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A9" w:rsidRDefault="00450CBC">
      <w:pPr>
        <w:spacing w:after="0" w:line="240" w:lineRule="auto"/>
        <w:ind w:left="-425"/>
        <w:jc w:val="center"/>
        <w:rPr>
          <w:rFonts w:ascii="Arial" w:eastAsia="Arial" w:hAnsi="Arial" w:cs="Arial"/>
          <w:b/>
        </w:rPr>
      </w:pPr>
      <w:bookmarkStart w:id="0" w:name="_GoBack"/>
      <w:bookmarkEnd w:id="0"/>
      <w:r>
        <w:rPr>
          <w:rFonts w:ascii="Arial" w:eastAsia="Arial" w:hAnsi="Arial" w:cs="Arial"/>
          <w:b/>
        </w:rPr>
        <w:t>M  I  N  U  T  A</w:t>
      </w:r>
    </w:p>
    <w:p w:rsidR="00ED68E1" w:rsidRDefault="00ED68E1">
      <w:pPr>
        <w:spacing w:after="0" w:line="240" w:lineRule="auto"/>
        <w:ind w:left="-425"/>
        <w:jc w:val="center"/>
        <w:rPr>
          <w:rFonts w:ascii="Arial" w:eastAsia="Arial" w:hAnsi="Arial" w:cs="Arial"/>
          <w:b/>
        </w:rPr>
      </w:pPr>
    </w:p>
    <w:p w:rsidR="00ED68E1" w:rsidRPr="00ED68E1" w:rsidRDefault="00ED68E1" w:rsidP="00ED68E1">
      <w:pPr>
        <w:jc w:val="both"/>
        <w:rPr>
          <w:rFonts w:ascii="Arial" w:eastAsia="Arial" w:hAnsi="Arial" w:cs="Arial"/>
          <w:b/>
        </w:rPr>
      </w:pPr>
      <w:r w:rsidRPr="00ED68E1">
        <w:rPr>
          <w:rFonts w:ascii="Arial" w:eastAsia="Arial" w:hAnsi="Arial" w:cs="Arial"/>
          <w:b/>
        </w:rPr>
        <w:t xml:space="preserve">Primera Sesión Ordinaria del Comité Ciudadano para el Proceso de Selección de los Comisionados del Instituto de Transparencia, Acceso a la Información Pública y Protección de Datos Personales del Estado de Baja California </w:t>
      </w:r>
    </w:p>
    <w:p w:rsidR="003459A9" w:rsidRDefault="003459A9">
      <w:pPr>
        <w:spacing w:after="0" w:line="240" w:lineRule="auto"/>
        <w:ind w:left="-425"/>
        <w:jc w:val="both"/>
        <w:rPr>
          <w:rFonts w:ascii="Arial" w:eastAsia="Arial" w:hAnsi="Arial" w:cs="Arial"/>
        </w:rPr>
      </w:pPr>
    </w:p>
    <w:p w:rsidR="00802111" w:rsidRDefault="00450CBC" w:rsidP="00D16655">
      <w:pPr>
        <w:spacing w:after="0" w:line="240" w:lineRule="auto"/>
        <w:jc w:val="both"/>
        <w:rPr>
          <w:rFonts w:ascii="Arial" w:eastAsia="Arial" w:hAnsi="Arial" w:cs="Arial"/>
        </w:rPr>
      </w:pPr>
      <w:r>
        <w:rPr>
          <w:rFonts w:ascii="Arial" w:eastAsia="Arial" w:hAnsi="Arial" w:cs="Arial"/>
        </w:rPr>
        <w:t xml:space="preserve">En la Ciudad de Mexicali, Baja California, siendo las 12:00 horas, del día </w:t>
      </w:r>
      <w:r w:rsidR="00040CBE">
        <w:rPr>
          <w:rFonts w:ascii="Arial" w:eastAsia="Arial" w:hAnsi="Arial" w:cs="Arial"/>
        </w:rPr>
        <w:t>6</w:t>
      </w:r>
      <w:r>
        <w:rPr>
          <w:rFonts w:ascii="Arial" w:eastAsia="Arial" w:hAnsi="Arial" w:cs="Arial"/>
        </w:rPr>
        <w:t xml:space="preserve"> de </w:t>
      </w:r>
      <w:r w:rsidR="00040CBE">
        <w:rPr>
          <w:rFonts w:ascii="Arial" w:eastAsia="Arial" w:hAnsi="Arial" w:cs="Arial"/>
        </w:rPr>
        <w:t>marzo</w:t>
      </w:r>
      <w:r>
        <w:rPr>
          <w:rFonts w:ascii="Arial" w:eastAsia="Arial" w:hAnsi="Arial" w:cs="Arial"/>
        </w:rPr>
        <w:t xml:space="preserve"> de 2019, en las oficinas del Instituto de Transparencia, Acceso a la</w:t>
      </w:r>
      <w:r>
        <w:rPr>
          <w:rFonts w:ascii="Arial" w:eastAsia="Arial" w:hAnsi="Arial" w:cs="Arial"/>
          <w:b/>
          <w:i/>
          <w:color w:val="000000"/>
        </w:rPr>
        <w:t xml:space="preserve"> </w:t>
      </w:r>
      <w:r>
        <w:rPr>
          <w:rFonts w:ascii="Arial" w:eastAsia="Arial" w:hAnsi="Arial" w:cs="Arial"/>
          <w:color w:val="000000"/>
        </w:rPr>
        <w:t>Información Pública y Protección de Datos Personales del Estado de Baja California (ITAIPBC), ubicadas en Avenida Carpinteros y Calle H, Colonia Industrial, de la Ciudad de Mexicali, B. C.</w:t>
      </w:r>
      <w:r>
        <w:rPr>
          <w:rFonts w:ascii="Arial" w:eastAsia="Arial" w:hAnsi="Arial" w:cs="Arial"/>
        </w:rPr>
        <w:t xml:space="preserve">; se procede a iniciar la </w:t>
      </w:r>
      <w:r w:rsidR="00D16655">
        <w:rPr>
          <w:rFonts w:ascii="Arial" w:eastAsia="Arial" w:hAnsi="Arial" w:cs="Arial"/>
        </w:rPr>
        <w:t xml:space="preserve">Primera Sesión Ordinaria </w:t>
      </w:r>
      <w:r>
        <w:rPr>
          <w:rFonts w:ascii="Arial" w:eastAsia="Arial" w:hAnsi="Arial" w:cs="Arial"/>
        </w:rPr>
        <w:t xml:space="preserve">del Comité Ciudadano del ITAIPBC, </w:t>
      </w:r>
      <w:r w:rsidR="00802111">
        <w:rPr>
          <w:rFonts w:ascii="Arial" w:eastAsia="Arial" w:hAnsi="Arial" w:cs="Arial"/>
        </w:rPr>
        <w:t>atendiendo al Orden del Día, de conformidad a lo siguiente:</w:t>
      </w:r>
    </w:p>
    <w:p w:rsidR="00624B55" w:rsidRDefault="00624B55" w:rsidP="00D16655">
      <w:pPr>
        <w:spacing w:after="0" w:line="240" w:lineRule="auto"/>
        <w:jc w:val="both"/>
        <w:rPr>
          <w:rFonts w:ascii="Arial" w:eastAsia="Arial" w:hAnsi="Arial" w:cs="Arial"/>
        </w:rPr>
      </w:pPr>
    </w:p>
    <w:p w:rsidR="00802111" w:rsidRPr="001B68A4" w:rsidRDefault="00802111" w:rsidP="00802111">
      <w:pPr>
        <w:spacing w:after="0"/>
        <w:jc w:val="both"/>
        <w:rPr>
          <w:rFonts w:ascii="Arial" w:hAnsi="Arial" w:cs="Arial"/>
        </w:rPr>
      </w:pPr>
      <w:r w:rsidRPr="00802111">
        <w:rPr>
          <w:rFonts w:ascii="Arial" w:hAnsi="Arial" w:cs="Arial"/>
          <w:b/>
        </w:rPr>
        <w:t>Primer punto</w:t>
      </w:r>
      <w:r>
        <w:rPr>
          <w:rFonts w:ascii="Arial" w:hAnsi="Arial" w:cs="Arial"/>
        </w:rPr>
        <w:t xml:space="preserve"> </w:t>
      </w:r>
      <w:r w:rsidRPr="001B68A4">
        <w:rPr>
          <w:rFonts w:ascii="Arial" w:hAnsi="Arial" w:cs="Arial"/>
          <w:b/>
        </w:rPr>
        <w:t>del Orden del Día:</w:t>
      </w:r>
      <w:r>
        <w:rPr>
          <w:rFonts w:ascii="Arial" w:hAnsi="Arial" w:cs="Arial"/>
        </w:rPr>
        <w:t xml:space="preserve"> </w:t>
      </w:r>
      <w:r w:rsidRPr="001B68A4">
        <w:rPr>
          <w:rFonts w:ascii="Arial" w:hAnsi="Arial" w:cs="Arial"/>
        </w:rPr>
        <w:t>L</w:t>
      </w:r>
      <w:r w:rsidR="0050483F">
        <w:rPr>
          <w:rFonts w:ascii="Arial" w:hAnsi="Arial" w:cs="Arial"/>
        </w:rPr>
        <w:t>ectura de la l</w:t>
      </w:r>
      <w:r w:rsidR="001B68A4" w:rsidRPr="001B68A4">
        <w:rPr>
          <w:rFonts w:ascii="Arial" w:hAnsi="Arial" w:cs="Arial"/>
        </w:rPr>
        <w:t>ista de asistencia y declaración de quorum legal.</w:t>
      </w:r>
    </w:p>
    <w:p w:rsidR="00802111" w:rsidRDefault="00802111" w:rsidP="00D16655">
      <w:pPr>
        <w:spacing w:after="0" w:line="240" w:lineRule="auto"/>
        <w:jc w:val="both"/>
        <w:rPr>
          <w:rFonts w:ascii="Arial" w:eastAsia="Arial" w:hAnsi="Arial" w:cs="Arial"/>
        </w:rPr>
      </w:pPr>
    </w:p>
    <w:p w:rsidR="003459A9" w:rsidRDefault="00802111" w:rsidP="00D16655">
      <w:pPr>
        <w:spacing w:after="0" w:line="240" w:lineRule="auto"/>
        <w:jc w:val="both"/>
        <w:rPr>
          <w:rFonts w:ascii="Arial" w:eastAsia="Arial" w:hAnsi="Arial" w:cs="Arial"/>
        </w:rPr>
      </w:pPr>
      <w:r>
        <w:rPr>
          <w:rFonts w:ascii="Arial" w:eastAsia="Arial" w:hAnsi="Arial" w:cs="Arial"/>
        </w:rPr>
        <w:t xml:space="preserve">Se cuenta </w:t>
      </w:r>
      <w:r w:rsidR="00D16655">
        <w:rPr>
          <w:rFonts w:ascii="Arial" w:eastAsia="Arial" w:hAnsi="Arial" w:cs="Arial"/>
        </w:rPr>
        <w:t>con la a</w:t>
      </w:r>
      <w:r w:rsidR="00450CBC">
        <w:rPr>
          <w:rFonts w:ascii="Arial" w:eastAsia="Arial" w:hAnsi="Arial" w:cs="Arial"/>
        </w:rPr>
        <w:t>sisten</w:t>
      </w:r>
      <w:r w:rsidR="00D16655">
        <w:rPr>
          <w:rFonts w:ascii="Arial" w:eastAsia="Arial" w:hAnsi="Arial" w:cs="Arial"/>
        </w:rPr>
        <w:t>cia</w:t>
      </w:r>
      <w:r w:rsidR="00450CBC">
        <w:rPr>
          <w:rFonts w:ascii="Arial" w:eastAsia="Arial" w:hAnsi="Arial" w:cs="Arial"/>
        </w:rPr>
        <w:t xml:space="preserve"> y participa</w:t>
      </w:r>
      <w:r w:rsidR="00D16655">
        <w:rPr>
          <w:rFonts w:ascii="Arial" w:eastAsia="Arial" w:hAnsi="Arial" w:cs="Arial"/>
        </w:rPr>
        <w:t>ció</w:t>
      </w:r>
      <w:r w:rsidR="00450CBC">
        <w:rPr>
          <w:rFonts w:ascii="Arial" w:eastAsia="Arial" w:hAnsi="Arial" w:cs="Arial"/>
        </w:rPr>
        <w:t xml:space="preserve">n </w:t>
      </w:r>
      <w:r w:rsidR="00D16655">
        <w:rPr>
          <w:rFonts w:ascii="Arial" w:eastAsia="Arial" w:hAnsi="Arial" w:cs="Arial"/>
        </w:rPr>
        <w:t xml:space="preserve">de </w:t>
      </w:r>
      <w:r w:rsidR="00450CBC">
        <w:rPr>
          <w:rFonts w:ascii="Arial" w:eastAsia="Arial" w:hAnsi="Arial" w:cs="Arial"/>
        </w:rPr>
        <w:t>los integrantes del Comité, que se mencionan a continuación:</w:t>
      </w:r>
    </w:p>
    <w:p w:rsidR="003459A9" w:rsidRDefault="003459A9" w:rsidP="00D16655">
      <w:pPr>
        <w:spacing w:after="0" w:line="240" w:lineRule="auto"/>
        <w:jc w:val="both"/>
        <w:rPr>
          <w:rFonts w:ascii="Arial" w:eastAsia="Arial" w:hAnsi="Arial" w:cs="Arial"/>
          <w:u w:val="single"/>
        </w:rPr>
      </w:pPr>
    </w:p>
    <w:tbl>
      <w:tblPr>
        <w:tblStyle w:val="TableGrid"/>
        <w:tblW w:w="0" w:type="auto"/>
        <w:tblInd w:w="198" w:type="dxa"/>
        <w:tblLook w:val="04A0" w:firstRow="1" w:lastRow="0" w:firstColumn="1" w:lastColumn="0" w:noHBand="0" w:noVBand="1"/>
      </w:tblPr>
      <w:tblGrid>
        <w:gridCol w:w="3913"/>
        <w:gridCol w:w="4817"/>
      </w:tblGrid>
      <w:tr w:rsidR="00D16655" w:rsidTr="00ED68E1">
        <w:tc>
          <w:tcPr>
            <w:tcW w:w="3913" w:type="dxa"/>
            <w:shd w:val="clear" w:color="auto" w:fill="BFBFBF" w:themeFill="background1" w:themeFillShade="BF"/>
          </w:tcPr>
          <w:p w:rsidR="00D16655" w:rsidRDefault="00D16655" w:rsidP="00D16655">
            <w:pPr>
              <w:jc w:val="center"/>
              <w:rPr>
                <w:rFonts w:ascii="Arial" w:hAnsi="Arial" w:cs="Arial"/>
                <w:sz w:val="20"/>
                <w:szCs w:val="20"/>
              </w:rPr>
            </w:pPr>
            <w:r>
              <w:rPr>
                <w:rFonts w:ascii="Arial" w:hAnsi="Arial" w:cs="Arial"/>
                <w:sz w:val="20"/>
                <w:szCs w:val="20"/>
              </w:rPr>
              <w:t>NOMBRE</w:t>
            </w:r>
          </w:p>
        </w:tc>
        <w:tc>
          <w:tcPr>
            <w:tcW w:w="4817" w:type="dxa"/>
            <w:shd w:val="clear" w:color="auto" w:fill="BFBFBF" w:themeFill="background1" w:themeFillShade="BF"/>
          </w:tcPr>
          <w:p w:rsidR="00D16655" w:rsidRDefault="00D16655" w:rsidP="00D16655">
            <w:pPr>
              <w:jc w:val="center"/>
              <w:rPr>
                <w:rFonts w:ascii="Arial" w:hAnsi="Arial" w:cs="Arial"/>
                <w:sz w:val="20"/>
                <w:szCs w:val="20"/>
              </w:rPr>
            </w:pPr>
            <w:r>
              <w:rPr>
                <w:rFonts w:ascii="Arial" w:hAnsi="Arial" w:cs="Arial"/>
                <w:sz w:val="20"/>
                <w:szCs w:val="20"/>
              </w:rPr>
              <w:t>ASISTENCIA</w:t>
            </w:r>
          </w:p>
        </w:tc>
      </w:tr>
      <w:tr w:rsidR="00D16655" w:rsidRPr="00BA1017" w:rsidTr="00ED68E1">
        <w:tc>
          <w:tcPr>
            <w:tcW w:w="3913" w:type="dxa"/>
          </w:tcPr>
          <w:p w:rsidR="00D16655" w:rsidRPr="00BA1017" w:rsidRDefault="00D16655" w:rsidP="00D16655">
            <w:pPr>
              <w:pStyle w:val="Heading1"/>
              <w:numPr>
                <w:ilvl w:val="0"/>
                <w:numId w:val="3"/>
              </w:numPr>
              <w:spacing w:before="0" w:line="240" w:lineRule="auto"/>
              <w:ind w:left="0" w:hanging="720"/>
              <w:outlineLvl w:val="0"/>
              <w:rPr>
                <w:rFonts w:ascii="Arial" w:hAnsi="Arial" w:cs="Arial"/>
                <w:color w:val="000000" w:themeColor="text1"/>
                <w:sz w:val="20"/>
                <w:szCs w:val="20"/>
                <w:lang w:val="es-MX"/>
              </w:rPr>
            </w:pPr>
            <w:r w:rsidRPr="00BA1017">
              <w:rPr>
                <w:rFonts w:ascii="Arial" w:eastAsiaTheme="minorEastAsia" w:hAnsi="Arial" w:cs="Arial"/>
                <w:color w:val="000000" w:themeColor="text1"/>
                <w:sz w:val="20"/>
                <w:szCs w:val="20"/>
                <w:lang w:val="es-MX"/>
              </w:rPr>
              <w:t xml:space="preserve">C. Luz Patricia </w:t>
            </w:r>
            <w:proofErr w:type="spellStart"/>
            <w:r w:rsidRPr="00BA1017">
              <w:rPr>
                <w:rFonts w:ascii="Arial" w:eastAsiaTheme="minorEastAsia" w:hAnsi="Arial" w:cs="Arial"/>
                <w:color w:val="000000" w:themeColor="text1"/>
                <w:sz w:val="20"/>
                <w:szCs w:val="20"/>
                <w:lang w:val="es-MX"/>
              </w:rPr>
              <w:t>Casian</w:t>
            </w:r>
            <w:proofErr w:type="spellEnd"/>
            <w:r w:rsidRPr="00BA1017">
              <w:rPr>
                <w:rFonts w:ascii="Arial" w:eastAsiaTheme="minorEastAsia" w:hAnsi="Arial" w:cs="Arial"/>
                <w:color w:val="000000" w:themeColor="text1"/>
                <w:sz w:val="20"/>
                <w:szCs w:val="20"/>
                <w:lang w:val="es-MX"/>
              </w:rPr>
              <w:t xml:space="preserve"> Silva.    </w:t>
            </w:r>
          </w:p>
        </w:tc>
        <w:tc>
          <w:tcPr>
            <w:tcW w:w="4817" w:type="dxa"/>
          </w:tcPr>
          <w:p w:rsidR="00D16655" w:rsidRPr="00BA1017" w:rsidRDefault="00D16655" w:rsidP="00D16655">
            <w:pPr>
              <w:jc w:val="both"/>
              <w:rPr>
                <w:rFonts w:ascii="Arial" w:hAnsi="Arial" w:cs="Arial"/>
                <w:color w:val="000000" w:themeColor="text1"/>
                <w:sz w:val="20"/>
                <w:szCs w:val="20"/>
                <w:lang w:val="es-MX"/>
              </w:rPr>
            </w:pPr>
            <w:r>
              <w:rPr>
                <w:rFonts w:ascii="Arial" w:hAnsi="Arial" w:cs="Arial"/>
                <w:color w:val="000000" w:themeColor="text1"/>
                <w:sz w:val="20"/>
                <w:szCs w:val="20"/>
                <w:lang w:val="es-MX"/>
              </w:rPr>
              <w:t>Presente</w:t>
            </w:r>
          </w:p>
        </w:tc>
      </w:tr>
      <w:tr w:rsidR="00D16655" w:rsidRPr="00BA1017" w:rsidTr="00ED68E1">
        <w:tc>
          <w:tcPr>
            <w:tcW w:w="3913" w:type="dxa"/>
          </w:tcPr>
          <w:p w:rsidR="00D16655" w:rsidRPr="00BA1017" w:rsidRDefault="00D16655" w:rsidP="00D16655">
            <w:pPr>
              <w:jc w:val="both"/>
              <w:rPr>
                <w:rFonts w:ascii="Arial" w:hAnsi="Arial" w:cs="Arial"/>
                <w:color w:val="000000" w:themeColor="text1"/>
                <w:sz w:val="20"/>
                <w:szCs w:val="20"/>
                <w:lang w:val="es-MX"/>
              </w:rPr>
            </w:pPr>
            <w:r w:rsidRPr="00BA1017">
              <w:rPr>
                <w:rFonts w:ascii="Arial" w:hAnsi="Arial" w:cs="Arial"/>
                <w:color w:val="000000" w:themeColor="text1"/>
                <w:sz w:val="20"/>
                <w:szCs w:val="20"/>
                <w:lang w:val="es-MX"/>
              </w:rPr>
              <w:t>C. Iván Chavira Ramírez</w:t>
            </w:r>
          </w:p>
        </w:tc>
        <w:tc>
          <w:tcPr>
            <w:tcW w:w="4817" w:type="dxa"/>
          </w:tcPr>
          <w:p w:rsidR="00D16655" w:rsidRPr="00BA1017" w:rsidRDefault="00D16655" w:rsidP="00D16655">
            <w:pPr>
              <w:jc w:val="both"/>
              <w:rPr>
                <w:rFonts w:ascii="Arial" w:hAnsi="Arial" w:cs="Arial"/>
                <w:color w:val="000000" w:themeColor="text1"/>
                <w:sz w:val="20"/>
                <w:szCs w:val="20"/>
                <w:lang w:val="es-MX"/>
              </w:rPr>
            </w:pPr>
            <w:r>
              <w:rPr>
                <w:rFonts w:ascii="Arial" w:hAnsi="Arial" w:cs="Arial"/>
                <w:color w:val="000000" w:themeColor="text1"/>
                <w:sz w:val="20"/>
                <w:szCs w:val="20"/>
                <w:lang w:val="es-MX"/>
              </w:rPr>
              <w:t>Vía remota</w:t>
            </w:r>
          </w:p>
        </w:tc>
      </w:tr>
      <w:tr w:rsidR="00D16655" w:rsidRPr="00BA1017" w:rsidTr="00ED68E1">
        <w:tc>
          <w:tcPr>
            <w:tcW w:w="3913" w:type="dxa"/>
          </w:tcPr>
          <w:p w:rsidR="00D16655" w:rsidRPr="00BA1017" w:rsidRDefault="00D16655" w:rsidP="00D16655">
            <w:pPr>
              <w:jc w:val="both"/>
              <w:rPr>
                <w:rFonts w:ascii="Arial" w:hAnsi="Arial" w:cs="Arial"/>
                <w:color w:val="000000" w:themeColor="text1"/>
                <w:sz w:val="20"/>
                <w:szCs w:val="20"/>
                <w:lang w:val="es-MX"/>
              </w:rPr>
            </w:pPr>
            <w:r w:rsidRPr="00BA1017">
              <w:rPr>
                <w:rFonts w:ascii="Arial" w:hAnsi="Arial" w:cs="Arial"/>
                <w:color w:val="000000" w:themeColor="text1"/>
                <w:sz w:val="20"/>
                <w:szCs w:val="20"/>
                <w:lang w:val="es-MX"/>
              </w:rPr>
              <w:t>C. Ernesto Díaz Infante Gómez</w:t>
            </w:r>
          </w:p>
        </w:tc>
        <w:tc>
          <w:tcPr>
            <w:tcW w:w="4817" w:type="dxa"/>
          </w:tcPr>
          <w:p w:rsidR="00D16655" w:rsidRPr="00BA1017" w:rsidRDefault="00D16655" w:rsidP="00D16655">
            <w:pPr>
              <w:jc w:val="both"/>
              <w:rPr>
                <w:rFonts w:ascii="Arial" w:hAnsi="Arial" w:cs="Arial"/>
                <w:color w:val="000000" w:themeColor="text1"/>
                <w:sz w:val="20"/>
                <w:szCs w:val="20"/>
                <w:lang w:val="es-MX"/>
              </w:rPr>
            </w:pPr>
            <w:r>
              <w:rPr>
                <w:rFonts w:ascii="Arial" w:hAnsi="Arial" w:cs="Arial"/>
                <w:color w:val="000000" w:themeColor="text1"/>
                <w:sz w:val="20"/>
                <w:szCs w:val="20"/>
                <w:lang w:val="es-MX"/>
              </w:rPr>
              <w:t>Inasistencia justificada por causas de fuerza mayor</w:t>
            </w:r>
          </w:p>
        </w:tc>
      </w:tr>
      <w:tr w:rsidR="00D16655" w:rsidRPr="00BA1017" w:rsidTr="00ED68E1">
        <w:tc>
          <w:tcPr>
            <w:tcW w:w="3913" w:type="dxa"/>
          </w:tcPr>
          <w:p w:rsidR="00D16655" w:rsidRPr="00BA1017" w:rsidRDefault="00D16655" w:rsidP="00D16655">
            <w:pPr>
              <w:jc w:val="both"/>
              <w:rPr>
                <w:rFonts w:ascii="Arial" w:hAnsi="Arial" w:cs="Arial"/>
                <w:color w:val="000000" w:themeColor="text1"/>
                <w:sz w:val="20"/>
                <w:szCs w:val="20"/>
                <w:lang w:val="es-MX"/>
              </w:rPr>
            </w:pPr>
            <w:r w:rsidRPr="00BA1017">
              <w:rPr>
                <w:rFonts w:ascii="Arial" w:hAnsi="Arial" w:cs="Arial"/>
                <w:color w:val="000000" w:themeColor="text1"/>
                <w:sz w:val="20"/>
                <w:szCs w:val="20"/>
                <w:lang w:val="es-MX"/>
              </w:rPr>
              <w:t>C. Jaime Roberto Guerra Pérez</w:t>
            </w:r>
          </w:p>
        </w:tc>
        <w:tc>
          <w:tcPr>
            <w:tcW w:w="4817" w:type="dxa"/>
          </w:tcPr>
          <w:p w:rsidR="00D16655" w:rsidRPr="00BA1017" w:rsidRDefault="00D16655" w:rsidP="00D16655">
            <w:pPr>
              <w:jc w:val="both"/>
              <w:rPr>
                <w:rFonts w:ascii="Arial" w:hAnsi="Arial" w:cs="Arial"/>
                <w:color w:val="000000" w:themeColor="text1"/>
                <w:sz w:val="20"/>
                <w:szCs w:val="20"/>
                <w:lang w:val="es-MX"/>
              </w:rPr>
            </w:pPr>
            <w:r>
              <w:rPr>
                <w:rFonts w:ascii="Arial" w:hAnsi="Arial" w:cs="Arial"/>
                <w:color w:val="000000" w:themeColor="text1"/>
                <w:sz w:val="20"/>
                <w:szCs w:val="20"/>
                <w:lang w:val="es-MX"/>
              </w:rPr>
              <w:t>Vía remota</w:t>
            </w:r>
          </w:p>
        </w:tc>
      </w:tr>
      <w:tr w:rsidR="00D16655" w:rsidRPr="00BA1017" w:rsidTr="00ED68E1">
        <w:tc>
          <w:tcPr>
            <w:tcW w:w="3913" w:type="dxa"/>
          </w:tcPr>
          <w:p w:rsidR="00D16655" w:rsidRPr="00BA1017" w:rsidRDefault="00D16655" w:rsidP="00D16655">
            <w:pPr>
              <w:jc w:val="both"/>
              <w:rPr>
                <w:rFonts w:ascii="Arial" w:hAnsi="Arial" w:cs="Arial"/>
                <w:color w:val="000000" w:themeColor="text1"/>
                <w:sz w:val="20"/>
                <w:szCs w:val="20"/>
                <w:lang w:val="es-MX"/>
              </w:rPr>
            </w:pPr>
            <w:r w:rsidRPr="00BA1017">
              <w:rPr>
                <w:rFonts w:ascii="Arial" w:hAnsi="Arial" w:cs="Arial"/>
                <w:color w:val="000000" w:themeColor="text1"/>
                <w:sz w:val="20"/>
                <w:szCs w:val="20"/>
                <w:lang w:val="es-MX"/>
              </w:rPr>
              <w:t>C. Mariana Hernández Estrella</w:t>
            </w:r>
          </w:p>
        </w:tc>
        <w:tc>
          <w:tcPr>
            <w:tcW w:w="4817" w:type="dxa"/>
          </w:tcPr>
          <w:p w:rsidR="00D16655" w:rsidRPr="00BA1017" w:rsidRDefault="00D16655" w:rsidP="00D16655">
            <w:pPr>
              <w:jc w:val="both"/>
              <w:rPr>
                <w:rFonts w:ascii="Arial" w:hAnsi="Arial" w:cs="Arial"/>
                <w:color w:val="000000" w:themeColor="text1"/>
                <w:sz w:val="20"/>
                <w:szCs w:val="20"/>
                <w:lang w:val="es-MX"/>
              </w:rPr>
            </w:pPr>
            <w:r>
              <w:rPr>
                <w:rFonts w:ascii="Arial" w:hAnsi="Arial" w:cs="Arial"/>
                <w:color w:val="000000" w:themeColor="text1"/>
                <w:sz w:val="20"/>
                <w:szCs w:val="20"/>
                <w:lang w:val="es-MX"/>
              </w:rPr>
              <w:t>Presente</w:t>
            </w:r>
          </w:p>
        </w:tc>
      </w:tr>
      <w:tr w:rsidR="00D16655" w:rsidRPr="00BA1017" w:rsidTr="00ED68E1">
        <w:tc>
          <w:tcPr>
            <w:tcW w:w="3913" w:type="dxa"/>
          </w:tcPr>
          <w:p w:rsidR="00D16655" w:rsidRPr="00BA1017" w:rsidRDefault="00D16655" w:rsidP="00D16655">
            <w:pPr>
              <w:jc w:val="both"/>
              <w:rPr>
                <w:rFonts w:ascii="Arial" w:hAnsi="Arial" w:cs="Arial"/>
                <w:color w:val="000000" w:themeColor="text1"/>
                <w:sz w:val="20"/>
                <w:szCs w:val="20"/>
                <w:lang w:val="es-MX"/>
              </w:rPr>
            </w:pPr>
            <w:r w:rsidRPr="00BA1017">
              <w:rPr>
                <w:rFonts w:ascii="Arial" w:hAnsi="Arial" w:cs="Arial"/>
                <w:color w:val="000000" w:themeColor="text1"/>
                <w:sz w:val="20"/>
                <w:szCs w:val="20"/>
                <w:lang w:val="es-MX"/>
              </w:rPr>
              <w:t xml:space="preserve">C. María Cristina Elizabeth </w:t>
            </w:r>
            <w:proofErr w:type="spellStart"/>
            <w:r w:rsidRPr="00BA1017">
              <w:rPr>
                <w:rFonts w:ascii="Arial" w:hAnsi="Arial" w:cs="Arial"/>
                <w:color w:val="000000" w:themeColor="text1"/>
                <w:sz w:val="20"/>
                <w:szCs w:val="20"/>
                <w:lang w:val="es-MX"/>
              </w:rPr>
              <w:t>Lew</w:t>
            </w:r>
            <w:proofErr w:type="spellEnd"/>
            <w:r w:rsidRPr="00BA1017">
              <w:rPr>
                <w:rFonts w:ascii="Arial" w:hAnsi="Arial" w:cs="Arial"/>
                <w:color w:val="000000" w:themeColor="text1"/>
                <w:sz w:val="20"/>
                <w:szCs w:val="20"/>
                <w:lang w:val="es-MX"/>
              </w:rPr>
              <w:t xml:space="preserve"> Luna</w:t>
            </w:r>
          </w:p>
        </w:tc>
        <w:tc>
          <w:tcPr>
            <w:tcW w:w="4817" w:type="dxa"/>
          </w:tcPr>
          <w:p w:rsidR="00D16655" w:rsidRPr="00BA1017" w:rsidRDefault="00D16655" w:rsidP="00D16655">
            <w:pPr>
              <w:jc w:val="both"/>
              <w:rPr>
                <w:rFonts w:ascii="Arial" w:hAnsi="Arial" w:cs="Arial"/>
                <w:color w:val="000000" w:themeColor="text1"/>
                <w:sz w:val="20"/>
                <w:szCs w:val="20"/>
                <w:lang w:val="es-MX"/>
              </w:rPr>
            </w:pPr>
            <w:r>
              <w:rPr>
                <w:rFonts w:ascii="Arial" w:hAnsi="Arial" w:cs="Arial"/>
                <w:color w:val="000000" w:themeColor="text1"/>
                <w:sz w:val="20"/>
                <w:szCs w:val="20"/>
                <w:lang w:val="es-MX"/>
              </w:rPr>
              <w:t>Presente</w:t>
            </w:r>
          </w:p>
        </w:tc>
      </w:tr>
      <w:tr w:rsidR="00D16655" w:rsidRPr="00BA1017" w:rsidTr="00ED68E1">
        <w:tc>
          <w:tcPr>
            <w:tcW w:w="3913" w:type="dxa"/>
          </w:tcPr>
          <w:p w:rsidR="00D16655" w:rsidRPr="00BA1017" w:rsidRDefault="00D16655" w:rsidP="00D16655">
            <w:pPr>
              <w:jc w:val="both"/>
              <w:rPr>
                <w:rFonts w:ascii="Arial" w:hAnsi="Arial" w:cs="Arial"/>
                <w:color w:val="000000" w:themeColor="text1"/>
                <w:sz w:val="20"/>
                <w:szCs w:val="20"/>
                <w:lang w:val="es-MX"/>
              </w:rPr>
            </w:pPr>
            <w:r w:rsidRPr="00BA1017">
              <w:rPr>
                <w:rFonts w:ascii="Arial" w:hAnsi="Arial" w:cs="Arial"/>
                <w:color w:val="000000" w:themeColor="text1"/>
                <w:sz w:val="20"/>
                <w:szCs w:val="20"/>
                <w:lang w:val="es-MX"/>
              </w:rPr>
              <w:t>C. Leonor Maldonado Meza</w:t>
            </w:r>
          </w:p>
        </w:tc>
        <w:tc>
          <w:tcPr>
            <w:tcW w:w="4817" w:type="dxa"/>
          </w:tcPr>
          <w:p w:rsidR="00D16655" w:rsidRPr="00BA1017" w:rsidRDefault="00D16655" w:rsidP="00D16655">
            <w:pPr>
              <w:jc w:val="both"/>
              <w:rPr>
                <w:rFonts w:ascii="Arial" w:hAnsi="Arial" w:cs="Arial"/>
                <w:color w:val="000000" w:themeColor="text1"/>
                <w:sz w:val="20"/>
                <w:szCs w:val="20"/>
                <w:lang w:val="es-MX"/>
              </w:rPr>
            </w:pPr>
            <w:r>
              <w:rPr>
                <w:rFonts w:ascii="Arial" w:hAnsi="Arial" w:cs="Arial"/>
                <w:color w:val="000000" w:themeColor="text1"/>
                <w:sz w:val="20"/>
                <w:szCs w:val="20"/>
                <w:lang w:val="es-MX"/>
              </w:rPr>
              <w:t>Presente</w:t>
            </w:r>
          </w:p>
        </w:tc>
      </w:tr>
      <w:tr w:rsidR="00D16655" w:rsidRPr="00BA1017" w:rsidTr="00ED68E1">
        <w:tc>
          <w:tcPr>
            <w:tcW w:w="3913" w:type="dxa"/>
          </w:tcPr>
          <w:p w:rsidR="00D16655" w:rsidRPr="00BA1017" w:rsidRDefault="00D16655" w:rsidP="00D16655">
            <w:pPr>
              <w:jc w:val="both"/>
              <w:rPr>
                <w:rFonts w:ascii="Arial" w:hAnsi="Arial" w:cs="Arial"/>
                <w:color w:val="000000" w:themeColor="text1"/>
                <w:sz w:val="20"/>
                <w:szCs w:val="20"/>
              </w:rPr>
            </w:pPr>
            <w:r w:rsidRPr="00BA1017">
              <w:rPr>
                <w:rFonts w:ascii="Arial" w:hAnsi="Arial" w:cs="Arial"/>
                <w:color w:val="000000" w:themeColor="text1"/>
                <w:sz w:val="20"/>
                <w:szCs w:val="20"/>
              </w:rPr>
              <w:t xml:space="preserve">C. </w:t>
            </w:r>
            <w:proofErr w:type="spellStart"/>
            <w:r w:rsidRPr="00BA1017">
              <w:rPr>
                <w:rFonts w:ascii="Arial" w:hAnsi="Arial" w:cs="Arial"/>
                <w:color w:val="000000" w:themeColor="text1"/>
                <w:sz w:val="20"/>
                <w:szCs w:val="20"/>
              </w:rPr>
              <w:t>Gildardo</w:t>
            </w:r>
            <w:proofErr w:type="spellEnd"/>
            <w:r w:rsidRPr="00BA1017">
              <w:rPr>
                <w:rFonts w:ascii="Arial" w:hAnsi="Arial" w:cs="Arial"/>
                <w:color w:val="000000" w:themeColor="text1"/>
                <w:sz w:val="20"/>
                <w:szCs w:val="20"/>
              </w:rPr>
              <w:t xml:space="preserve"> Pérez </w:t>
            </w:r>
            <w:proofErr w:type="spellStart"/>
            <w:r w:rsidRPr="00BA1017">
              <w:rPr>
                <w:rFonts w:ascii="Arial" w:hAnsi="Arial" w:cs="Arial"/>
                <w:color w:val="000000" w:themeColor="text1"/>
                <w:sz w:val="20"/>
                <w:szCs w:val="20"/>
              </w:rPr>
              <w:t>Pérez</w:t>
            </w:r>
            <w:proofErr w:type="spellEnd"/>
          </w:p>
        </w:tc>
        <w:tc>
          <w:tcPr>
            <w:tcW w:w="4817" w:type="dxa"/>
          </w:tcPr>
          <w:p w:rsidR="00D16655" w:rsidRPr="00BA1017" w:rsidRDefault="00D16655" w:rsidP="00D16655">
            <w:pPr>
              <w:jc w:val="both"/>
              <w:rPr>
                <w:rFonts w:ascii="Arial" w:hAnsi="Arial" w:cs="Arial"/>
                <w:color w:val="000000" w:themeColor="text1"/>
                <w:sz w:val="20"/>
                <w:szCs w:val="20"/>
              </w:rPr>
            </w:pPr>
            <w:r>
              <w:rPr>
                <w:rFonts w:ascii="Arial" w:hAnsi="Arial" w:cs="Arial"/>
                <w:color w:val="000000" w:themeColor="text1"/>
                <w:sz w:val="20"/>
                <w:szCs w:val="20"/>
                <w:lang w:val="es-MX"/>
              </w:rPr>
              <w:t>Presente</w:t>
            </w:r>
          </w:p>
        </w:tc>
      </w:tr>
    </w:tbl>
    <w:p w:rsidR="00D16655" w:rsidRDefault="00D16655" w:rsidP="00D16655">
      <w:pPr>
        <w:spacing w:after="0"/>
        <w:jc w:val="both"/>
        <w:rPr>
          <w:rFonts w:ascii="Arial" w:hAnsi="Arial" w:cs="Arial"/>
          <w:sz w:val="20"/>
          <w:szCs w:val="20"/>
        </w:rPr>
      </w:pPr>
    </w:p>
    <w:p w:rsidR="00D16655" w:rsidRPr="00417B4A" w:rsidRDefault="00802111" w:rsidP="00D16655">
      <w:pPr>
        <w:spacing w:after="0"/>
        <w:jc w:val="both"/>
        <w:rPr>
          <w:rFonts w:ascii="Arial" w:hAnsi="Arial" w:cs="Arial"/>
        </w:rPr>
      </w:pPr>
      <w:r>
        <w:rPr>
          <w:rFonts w:ascii="Arial" w:hAnsi="Arial" w:cs="Arial"/>
        </w:rPr>
        <w:t xml:space="preserve">De los cuales, se tiene </w:t>
      </w:r>
      <w:r w:rsidR="00417B4A" w:rsidRPr="00417B4A">
        <w:rPr>
          <w:rFonts w:ascii="Arial" w:hAnsi="Arial" w:cs="Arial"/>
        </w:rPr>
        <w:t>la participación de</w:t>
      </w:r>
      <w:r w:rsidR="00D16655" w:rsidRPr="00417B4A">
        <w:rPr>
          <w:rFonts w:ascii="Arial" w:hAnsi="Arial" w:cs="Arial"/>
        </w:rPr>
        <w:t xml:space="preserve"> </w:t>
      </w:r>
      <w:r w:rsidR="00D16655" w:rsidRPr="00ED68E1">
        <w:rPr>
          <w:rFonts w:ascii="Arial" w:hAnsi="Arial" w:cs="Arial"/>
          <w:b/>
        </w:rPr>
        <w:t>ocho integrantes</w:t>
      </w:r>
      <w:r w:rsidR="00D16655" w:rsidRPr="00417B4A">
        <w:rPr>
          <w:rFonts w:ascii="Arial" w:hAnsi="Arial" w:cs="Arial"/>
        </w:rPr>
        <w:t xml:space="preserve"> de los convocados para sesionar, </w:t>
      </w:r>
      <w:r w:rsidR="00D16655" w:rsidRPr="00ED68E1">
        <w:rPr>
          <w:rFonts w:ascii="Arial" w:hAnsi="Arial" w:cs="Arial"/>
          <w:b/>
        </w:rPr>
        <w:t xml:space="preserve">seis </w:t>
      </w:r>
      <w:r w:rsidRPr="00ED68E1">
        <w:rPr>
          <w:rFonts w:ascii="Arial" w:hAnsi="Arial" w:cs="Arial"/>
          <w:b/>
        </w:rPr>
        <w:t xml:space="preserve">con </w:t>
      </w:r>
      <w:r w:rsidR="00D16655" w:rsidRPr="00ED68E1">
        <w:rPr>
          <w:rFonts w:ascii="Arial" w:hAnsi="Arial" w:cs="Arial"/>
          <w:b/>
        </w:rPr>
        <w:t>participación presencial</w:t>
      </w:r>
      <w:r w:rsidR="00D16655" w:rsidRPr="00417B4A">
        <w:rPr>
          <w:rFonts w:ascii="Arial" w:hAnsi="Arial" w:cs="Arial"/>
        </w:rPr>
        <w:t xml:space="preserve"> y </w:t>
      </w:r>
      <w:r w:rsidR="00D16655" w:rsidRPr="00ED68E1">
        <w:rPr>
          <w:rFonts w:ascii="Arial" w:hAnsi="Arial" w:cs="Arial"/>
          <w:b/>
        </w:rPr>
        <w:t xml:space="preserve">dos </w:t>
      </w:r>
      <w:r w:rsidRPr="00ED68E1">
        <w:rPr>
          <w:rFonts w:ascii="Arial" w:hAnsi="Arial" w:cs="Arial"/>
          <w:b/>
        </w:rPr>
        <w:t>con</w:t>
      </w:r>
      <w:r w:rsidR="00D16655" w:rsidRPr="00ED68E1">
        <w:rPr>
          <w:rFonts w:ascii="Arial" w:hAnsi="Arial" w:cs="Arial"/>
          <w:b/>
        </w:rPr>
        <w:t xml:space="preserve"> participación vía remota</w:t>
      </w:r>
      <w:r w:rsidR="00D16655" w:rsidRPr="00417B4A">
        <w:rPr>
          <w:rFonts w:ascii="Arial" w:hAnsi="Arial" w:cs="Arial"/>
        </w:rPr>
        <w:t>.</w:t>
      </w:r>
    </w:p>
    <w:p w:rsidR="00D16655" w:rsidRDefault="00D16655" w:rsidP="00D16655">
      <w:pPr>
        <w:spacing w:after="0" w:line="240" w:lineRule="auto"/>
        <w:jc w:val="both"/>
        <w:rPr>
          <w:rFonts w:ascii="Arial" w:eastAsia="Arial" w:hAnsi="Arial" w:cs="Arial"/>
        </w:rPr>
      </w:pPr>
    </w:p>
    <w:p w:rsidR="00624B55" w:rsidRDefault="00624B55" w:rsidP="00D16655">
      <w:pPr>
        <w:spacing w:after="0" w:line="240" w:lineRule="auto"/>
        <w:jc w:val="both"/>
        <w:rPr>
          <w:rFonts w:ascii="Arial" w:eastAsia="Arial" w:hAnsi="Arial" w:cs="Arial"/>
        </w:rPr>
      </w:pPr>
      <w:r>
        <w:rPr>
          <w:rFonts w:ascii="Arial" w:hAnsi="Arial" w:cs="Arial"/>
          <w:b/>
        </w:rPr>
        <w:t>Segundo</w:t>
      </w:r>
      <w:r w:rsidRPr="00802111">
        <w:rPr>
          <w:rFonts w:ascii="Arial" w:hAnsi="Arial" w:cs="Arial"/>
          <w:b/>
        </w:rPr>
        <w:t xml:space="preserve"> punto</w:t>
      </w:r>
      <w:r>
        <w:rPr>
          <w:rFonts w:ascii="Arial" w:hAnsi="Arial" w:cs="Arial"/>
        </w:rPr>
        <w:t xml:space="preserve"> </w:t>
      </w:r>
      <w:r w:rsidRPr="001B68A4">
        <w:rPr>
          <w:rFonts w:ascii="Arial" w:hAnsi="Arial" w:cs="Arial"/>
          <w:b/>
        </w:rPr>
        <w:t>del Orden del Día:</w:t>
      </w:r>
      <w:r w:rsidR="001B68A4">
        <w:rPr>
          <w:rFonts w:ascii="Arial" w:hAnsi="Arial" w:cs="Arial"/>
          <w:b/>
        </w:rPr>
        <w:t xml:space="preserve"> </w:t>
      </w:r>
      <w:r w:rsidRPr="00624B55">
        <w:rPr>
          <w:rFonts w:ascii="Arial" w:eastAsia="Arial" w:hAnsi="Arial" w:cs="Arial"/>
        </w:rPr>
        <w:t>Instalación del Comité Ciudadano para el proceso de selección de los Comisionados del ITAIPBC.</w:t>
      </w:r>
    </w:p>
    <w:p w:rsidR="00624B55" w:rsidRPr="00802111" w:rsidRDefault="00624B55" w:rsidP="00D16655">
      <w:pPr>
        <w:spacing w:after="0" w:line="240" w:lineRule="auto"/>
        <w:jc w:val="both"/>
        <w:rPr>
          <w:rFonts w:ascii="Arial" w:eastAsia="Arial" w:hAnsi="Arial" w:cs="Arial"/>
        </w:rPr>
      </w:pPr>
    </w:p>
    <w:p w:rsidR="00417B4A" w:rsidRPr="00802111" w:rsidRDefault="0050483F" w:rsidP="00CC0F96">
      <w:pPr>
        <w:spacing w:after="0" w:line="240" w:lineRule="auto"/>
        <w:jc w:val="both"/>
        <w:rPr>
          <w:rFonts w:ascii="Arial" w:hAnsi="Arial" w:cs="Arial"/>
        </w:rPr>
      </w:pPr>
      <w:r>
        <w:rPr>
          <w:rFonts w:ascii="Arial" w:eastAsia="Arial" w:hAnsi="Arial" w:cs="Arial"/>
        </w:rPr>
        <w:t>E</w:t>
      </w:r>
      <w:r w:rsidR="00417B4A" w:rsidRPr="00802111">
        <w:rPr>
          <w:rFonts w:ascii="Arial" w:hAnsi="Arial" w:cs="Arial"/>
        </w:rPr>
        <w:t xml:space="preserve">xistiendo quorum legal para sesionar, siendo las </w:t>
      </w:r>
      <w:r w:rsidR="00417B4A" w:rsidRPr="001B68A4">
        <w:rPr>
          <w:rFonts w:ascii="Arial" w:hAnsi="Arial" w:cs="Arial"/>
        </w:rPr>
        <w:t>12:00</w:t>
      </w:r>
      <w:r w:rsidR="00417B4A" w:rsidRPr="00802111">
        <w:rPr>
          <w:rFonts w:ascii="Arial" w:hAnsi="Arial" w:cs="Arial"/>
        </w:rPr>
        <w:t xml:space="preserve"> horas del día miércoles 6 de marzo de 2019, </w:t>
      </w:r>
      <w:r w:rsidR="00624B55">
        <w:rPr>
          <w:rFonts w:ascii="Arial" w:hAnsi="Arial" w:cs="Arial"/>
        </w:rPr>
        <w:t>se declara</w:t>
      </w:r>
      <w:r w:rsidR="00417B4A" w:rsidRPr="00802111">
        <w:rPr>
          <w:rFonts w:ascii="Arial" w:hAnsi="Arial" w:cs="Arial"/>
        </w:rPr>
        <w:t xml:space="preserve"> formalmente instalado el Comité Ciudadano para el proceso de selección de las o los comisionados del Instituto de Transparencia, Acceso a la Información Pública y Protección de Datos Personales del Estado de Baja California</w:t>
      </w:r>
      <w:r w:rsidR="00624B55">
        <w:rPr>
          <w:rFonts w:ascii="Arial" w:hAnsi="Arial" w:cs="Arial"/>
        </w:rPr>
        <w:t>;</w:t>
      </w:r>
      <w:r w:rsidR="00417B4A" w:rsidRPr="00802111">
        <w:rPr>
          <w:rFonts w:ascii="Arial" w:hAnsi="Arial" w:cs="Arial"/>
        </w:rPr>
        <w:t xml:space="preserve"> y se da inicio a la </w:t>
      </w:r>
      <w:r w:rsidR="00417B4A" w:rsidRPr="001B68A4">
        <w:rPr>
          <w:rFonts w:ascii="Arial" w:hAnsi="Arial" w:cs="Arial"/>
        </w:rPr>
        <w:t>Primera Sesión Ordinara</w:t>
      </w:r>
      <w:r w:rsidR="00417B4A" w:rsidRPr="00802111">
        <w:rPr>
          <w:rFonts w:ascii="Arial" w:hAnsi="Arial" w:cs="Arial"/>
          <w:b/>
        </w:rPr>
        <w:t xml:space="preserve"> </w:t>
      </w:r>
      <w:r w:rsidR="00417B4A" w:rsidRPr="00802111">
        <w:rPr>
          <w:rFonts w:ascii="Arial" w:hAnsi="Arial" w:cs="Arial"/>
        </w:rPr>
        <w:t>del Comité Ciudadano.</w:t>
      </w:r>
    </w:p>
    <w:p w:rsidR="00417B4A" w:rsidRPr="00FC759E" w:rsidRDefault="00417B4A" w:rsidP="00417B4A">
      <w:pPr>
        <w:spacing w:after="0"/>
        <w:jc w:val="both"/>
        <w:rPr>
          <w:rFonts w:ascii="Arial" w:hAnsi="Arial" w:cs="Arial"/>
          <w:b/>
          <w:sz w:val="20"/>
          <w:szCs w:val="20"/>
        </w:rPr>
      </w:pPr>
    </w:p>
    <w:p w:rsidR="001B68A4" w:rsidRDefault="001B68A4" w:rsidP="00417B4A">
      <w:pPr>
        <w:spacing w:after="0"/>
        <w:jc w:val="both"/>
        <w:rPr>
          <w:rFonts w:ascii="Arial" w:hAnsi="Arial" w:cs="Arial"/>
          <w:b/>
        </w:rPr>
      </w:pPr>
      <w:r w:rsidRPr="001B68A4">
        <w:rPr>
          <w:rFonts w:ascii="Arial" w:hAnsi="Arial" w:cs="Arial"/>
          <w:b/>
        </w:rPr>
        <w:t>Tercer P</w:t>
      </w:r>
      <w:r w:rsidR="00417B4A" w:rsidRPr="001B68A4">
        <w:rPr>
          <w:rFonts w:ascii="Arial" w:hAnsi="Arial" w:cs="Arial"/>
          <w:b/>
        </w:rPr>
        <w:t>unto</w:t>
      </w:r>
      <w:r w:rsidRPr="001B68A4">
        <w:rPr>
          <w:rFonts w:ascii="Arial" w:hAnsi="Arial" w:cs="Arial"/>
        </w:rPr>
        <w:t xml:space="preserve"> </w:t>
      </w:r>
      <w:r w:rsidRPr="001B68A4">
        <w:rPr>
          <w:rFonts w:ascii="Arial" w:hAnsi="Arial" w:cs="Arial"/>
          <w:b/>
        </w:rPr>
        <w:t>del Orden del Día:</w:t>
      </w:r>
      <w:r w:rsidR="00417B4A" w:rsidRPr="001B68A4">
        <w:rPr>
          <w:rFonts w:ascii="Arial" w:hAnsi="Arial" w:cs="Arial"/>
          <w:b/>
        </w:rPr>
        <w:t xml:space="preserve"> </w:t>
      </w:r>
      <w:r>
        <w:rPr>
          <w:rFonts w:ascii="Arial" w:eastAsia="Arial" w:hAnsi="Arial" w:cs="Arial"/>
        </w:rPr>
        <w:t>Lectura del orden del día</w:t>
      </w:r>
      <w:r w:rsidRPr="001B68A4">
        <w:rPr>
          <w:rFonts w:ascii="Arial" w:eastAsia="Arial" w:hAnsi="Arial" w:cs="Arial"/>
        </w:rPr>
        <w:t xml:space="preserve"> y aprobación</w:t>
      </w:r>
      <w:r>
        <w:rPr>
          <w:rFonts w:ascii="Arial" w:hAnsi="Arial" w:cs="Arial"/>
          <w:b/>
        </w:rPr>
        <w:t xml:space="preserve">. </w:t>
      </w:r>
    </w:p>
    <w:p w:rsidR="001B68A4" w:rsidRDefault="001B68A4" w:rsidP="00417B4A">
      <w:pPr>
        <w:spacing w:after="0"/>
        <w:jc w:val="both"/>
        <w:rPr>
          <w:rFonts w:ascii="Arial" w:hAnsi="Arial" w:cs="Arial"/>
          <w:b/>
        </w:rPr>
      </w:pPr>
    </w:p>
    <w:p w:rsidR="00417B4A" w:rsidRPr="001B68A4" w:rsidRDefault="001B68A4" w:rsidP="00417B4A">
      <w:pPr>
        <w:spacing w:after="0"/>
        <w:jc w:val="both"/>
        <w:rPr>
          <w:rFonts w:ascii="Arial" w:hAnsi="Arial" w:cs="Arial"/>
        </w:rPr>
      </w:pPr>
      <w:r>
        <w:rPr>
          <w:rFonts w:ascii="Arial" w:hAnsi="Arial" w:cs="Arial"/>
        </w:rPr>
        <w:t xml:space="preserve">Se procede a dar lectura a </w:t>
      </w:r>
      <w:r w:rsidR="00417B4A" w:rsidRPr="001B68A4">
        <w:rPr>
          <w:rFonts w:ascii="Arial" w:hAnsi="Arial" w:cs="Arial"/>
        </w:rPr>
        <w:t xml:space="preserve">la propuesta del </w:t>
      </w:r>
      <w:r>
        <w:rPr>
          <w:rFonts w:ascii="Arial" w:hAnsi="Arial" w:cs="Arial"/>
        </w:rPr>
        <w:t>O</w:t>
      </w:r>
      <w:r w:rsidR="00417B4A" w:rsidRPr="001B68A4">
        <w:rPr>
          <w:rFonts w:ascii="Arial" w:hAnsi="Arial" w:cs="Arial"/>
        </w:rPr>
        <w:t xml:space="preserve">rden del </w:t>
      </w:r>
      <w:r>
        <w:rPr>
          <w:rFonts w:ascii="Arial" w:hAnsi="Arial" w:cs="Arial"/>
        </w:rPr>
        <w:t>D</w:t>
      </w:r>
      <w:r w:rsidR="00417B4A" w:rsidRPr="001B68A4">
        <w:rPr>
          <w:rFonts w:ascii="Arial" w:hAnsi="Arial" w:cs="Arial"/>
        </w:rPr>
        <w:t>ía para esta sesión</w:t>
      </w:r>
      <w:r>
        <w:rPr>
          <w:rFonts w:ascii="Arial" w:hAnsi="Arial" w:cs="Arial"/>
        </w:rPr>
        <w:t>, siendo el siguiente</w:t>
      </w:r>
      <w:r w:rsidR="00417B4A" w:rsidRPr="001B68A4">
        <w:rPr>
          <w:rFonts w:ascii="Arial" w:hAnsi="Arial" w:cs="Arial"/>
        </w:rPr>
        <w:t xml:space="preserve">: </w:t>
      </w:r>
    </w:p>
    <w:p w:rsidR="00417B4A" w:rsidRPr="001B68A4" w:rsidRDefault="00417B4A" w:rsidP="00417B4A">
      <w:pPr>
        <w:pStyle w:val="ListParagraph"/>
        <w:ind w:left="360"/>
        <w:jc w:val="both"/>
        <w:rPr>
          <w:rFonts w:ascii="Arial" w:hAnsi="Arial" w:cs="Arial"/>
          <w:sz w:val="22"/>
          <w:szCs w:val="22"/>
          <w:lang w:val="es-MX"/>
        </w:rPr>
      </w:pPr>
    </w:p>
    <w:p w:rsidR="00417B4A" w:rsidRPr="001B68A4" w:rsidRDefault="00417B4A" w:rsidP="00417B4A">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t>Lista de asistencia y declaración de quorum legal.</w:t>
      </w:r>
    </w:p>
    <w:p w:rsidR="00417B4A" w:rsidRPr="001B68A4" w:rsidRDefault="00417B4A" w:rsidP="00417B4A">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t>Instalación del Comité Ciudadano para el proceso de selección de los Comisionados del ITAIPBC.</w:t>
      </w:r>
    </w:p>
    <w:p w:rsidR="00417B4A" w:rsidRPr="001B68A4" w:rsidRDefault="00417B4A" w:rsidP="00417B4A">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t>Lectura del orden del día, y aprobación, en su caso.</w:t>
      </w:r>
    </w:p>
    <w:p w:rsidR="00417B4A" w:rsidRPr="001B68A4" w:rsidRDefault="00417B4A" w:rsidP="00417B4A">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lastRenderedPageBreak/>
        <w:t xml:space="preserve">Selección y designación del Secretario de Actas y del Vocero del Comité Ciudadano del ITAIPBC. </w:t>
      </w:r>
    </w:p>
    <w:p w:rsidR="00417B4A" w:rsidRPr="001B68A4" w:rsidRDefault="00417B4A" w:rsidP="00417B4A">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t xml:space="preserve">Presentación de las Reglas de Operación del Comité Ciudadano del ITAIPBC. </w:t>
      </w:r>
    </w:p>
    <w:p w:rsidR="00417B4A" w:rsidRPr="001B68A4" w:rsidRDefault="00417B4A" w:rsidP="00417B4A">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t>Presentación de la Metodología de Evaluación de las y los aspiran</w:t>
      </w:r>
      <w:r w:rsidR="00826694">
        <w:rPr>
          <w:rFonts w:ascii="Arial" w:eastAsia="Arial" w:hAnsi="Arial" w:cs="Arial"/>
        </w:rPr>
        <w:t xml:space="preserve">tes a Comisionados del </w:t>
      </w:r>
      <w:proofErr w:type="spellStart"/>
      <w:r w:rsidR="00826694">
        <w:rPr>
          <w:rFonts w:ascii="Arial" w:eastAsia="Arial" w:hAnsi="Arial" w:cs="Arial"/>
        </w:rPr>
        <w:t>ITAIPBC</w:t>
      </w:r>
      <w:proofErr w:type="spellEnd"/>
      <w:r w:rsidR="00826694">
        <w:rPr>
          <w:rFonts w:ascii="Arial" w:eastAsia="Arial" w:hAnsi="Arial" w:cs="Arial"/>
        </w:rPr>
        <w:t>.</w:t>
      </w:r>
      <w:r w:rsidRPr="001B68A4">
        <w:rPr>
          <w:rFonts w:ascii="Arial" w:eastAsia="Arial" w:hAnsi="Arial" w:cs="Arial"/>
        </w:rPr>
        <w:t xml:space="preserve"> </w:t>
      </w:r>
    </w:p>
    <w:p w:rsidR="00417B4A" w:rsidRPr="001B68A4" w:rsidRDefault="00417B4A" w:rsidP="00417B4A">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t>Presentación del Calendario de Actividades d</w:t>
      </w:r>
      <w:r w:rsidR="00826694">
        <w:rPr>
          <w:rFonts w:ascii="Arial" w:eastAsia="Arial" w:hAnsi="Arial" w:cs="Arial"/>
        </w:rPr>
        <w:t xml:space="preserve">el Comité Ciudadano del </w:t>
      </w:r>
      <w:proofErr w:type="spellStart"/>
      <w:r w:rsidR="00826694">
        <w:rPr>
          <w:rFonts w:ascii="Arial" w:eastAsia="Arial" w:hAnsi="Arial" w:cs="Arial"/>
        </w:rPr>
        <w:t>ITAIPBC</w:t>
      </w:r>
      <w:proofErr w:type="spellEnd"/>
      <w:r w:rsidR="00826694">
        <w:rPr>
          <w:rFonts w:ascii="Arial" w:eastAsia="Arial" w:hAnsi="Arial" w:cs="Arial"/>
        </w:rPr>
        <w:t>.</w:t>
      </w:r>
    </w:p>
    <w:p w:rsidR="00826694" w:rsidRPr="00826694" w:rsidRDefault="00417B4A" w:rsidP="00826694">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t>Presentación de la Convocatoria para el Proceso de Selección de los Comisionados del Instituto de Transparencia, Acceso a la Información Pública y Protección de Datos Personales del Estado de Baja California</w:t>
      </w:r>
      <w:r w:rsidR="00826694">
        <w:rPr>
          <w:rFonts w:ascii="Arial" w:eastAsia="Arial" w:hAnsi="Arial" w:cs="Arial"/>
        </w:rPr>
        <w:t>.</w:t>
      </w:r>
    </w:p>
    <w:p w:rsidR="00417B4A" w:rsidRPr="001B68A4" w:rsidRDefault="00417B4A" w:rsidP="00417B4A">
      <w:pPr>
        <w:numPr>
          <w:ilvl w:val="0"/>
          <w:numId w:val="4"/>
        </w:numPr>
        <w:spacing w:after="0" w:line="240" w:lineRule="auto"/>
        <w:ind w:left="644" w:hanging="360"/>
        <w:jc w:val="both"/>
        <w:rPr>
          <w:rFonts w:ascii="Arial" w:eastAsia="Arial" w:hAnsi="Arial" w:cs="Arial"/>
        </w:rPr>
      </w:pPr>
      <w:r w:rsidRPr="001B68A4">
        <w:rPr>
          <w:rFonts w:ascii="Arial" w:eastAsia="Arial" w:hAnsi="Arial" w:cs="Arial"/>
        </w:rPr>
        <w:t xml:space="preserve">Clausura. </w:t>
      </w:r>
    </w:p>
    <w:p w:rsidR="00417B4A" w:rsidRPr="00E369EF" w:rsidRDefault="00417B4A" w:rsidP="00417B4A">
      <w:pPr>
        <w:spacing w:after="0" w:line="240" w:lineRule="auto"/>
        <w:ind w:left="644"/>
        <w:jc w:val="both"/>
        <w:rPr>
          <w:rFonts w:ascii="Arial" w:eastAsia="Arial" w:hAnsi="Arial" w:cs="Arial"/>
          <w:sz w:val="20"/>
        </w:rPr>
      </w:pPr>
    </w:p>
    <w:p w:rsidR="00417B4A" w:rsidRPr="0077035D" w:rsidRDefault="0077035D" w:rsidP="00417B4A">
      <w:pPr>
        <w:spacing w:after="0"/>
        <w:jc w:val="both"/>
        <w:rPr>
          <w:rFonts w:ascii="Arial" w:hAnsi="Arial" w:cs="Arial"/>
        </w:rPr>
      </w:pPr>
      <w:r w:rsidRPr="0077035D">
        <w:rPr>
          <w:rFonts w:ascii="Arial" w:hAnsi="Arial" w:cs="Arial"/>
        </w:rPr>
        <w:t xml:space="preserve">Se pregunta a los </w:t>
      </w:r>
      <w:r w:rsidR="00417B4A" w:rsidRPr="0077035D">
        <w:rPr>
          <w:rFonts w:ascii="Arial" w:hAnsi="Arial" w:cs="Arial"/>
        </w:rPr>
        <w:t>asistentes si tienen alguna observación respecto al orden del día sometido a su consideración.</w:t>
      </w:r>
      <w:r>
        <w:rPr>
          <w:rFonts w:ascii="Arial" w:hAnsi="Arial" w:cs="Arial"/>
        </w:rPr>
        <w:t xml:space="preserve"> Existiendo la siguiente</w:t>
      </w:r>
      <w:r w:rsidR="00FB7C72">
        <w:rPr>
          <w:rFonts w:ascii="Arial" w:hAnsi="Arial" w:cs="Arial"/>
        </w:rPr>
        <w:t xml:space="preserve"> participación</w:t>
      </w:r>
      <w:r>
        <w:rPr>
          <w:rFonts w:ascii="Arial" w:hAnsi="Arial" w:cs="Arial"/>
        </w:rPr>
        <w:t>:</w:t>
      </w:r>
    </w:p>
    <w:p w:rsidR="00417B4A" w:rsidRPr="0077035D" w:rsidRDefault="00417B4A" w:rsidP="00417B4A">
      <w:pPr>
        <w:spacing w:after="0"/>
        <w:jc w:val="both"/>
        <w:rPr>
          <w:rFonts w:ascii="Arial" w:hAnsi="Arial" w:cs="Arial"/>
        </w:rPr>
      </w:pPr>
    </w:p>
    <w:p w:rsidR="00417B4A" w:rsidRPr="0077035D" w:rsidRDefault="0077035D" w:rsidP="00417B4A">
      <w:pPr>
        <w:spacing w:after="0"/>
        <w:jc w:val="both"/>
        <w:rPr>
          <w:rFonts w:ascii="Arial" w:hAnsi="Arial" w:cs="Arial"/>
        </w:rPr>
      </w:pPr>
      <w:r>
        <w:rPr>
          <w:rFonts w:ascii="Arial" w:hAnsi="Arial" w:cs="Arial"/>
        </w:rPr>
        <w:t xml:space="preserve">La C. </w:t>
      </w:r>
      <w:r w:rsidR="00417B4A" w:rsidRPr="0077035D">
        <w:rPr>
          <w:rFonts w:ascii="Arial" w:hAnsi="Arial" w:cs="Arial"/>
        </w:rPr>
        <w:t>Mar</w:t>
      </w:r>
      <w:r>
        <w:rPr>
          <w:rFonts w:ascii="Arial" w:hAnsi="Arial" w:cs="Arial"/>
        </w:rPr>
        <w:t xml:space="preserve">ía Cristina Elizabeth </w:t>
      </w:r>
      <w:proofErr w:type="spellStart"/>
      <w:r>
        <w:rPr>
          <w:rFonts w:ascii="Arial" w:hAnsi="Arial" w:cs="Arial"/>
        </w:rPr>
        <w:t>Lew</w:t>
      </w:r>
      <w:proofErr w:type="spellEnd"/>
      <w:r>
        <w:rPr>
          <w:rFonts w:ascii="Arial" w:hAnsi="Arial" w:cs="Arial"/>
        </w:rPr>
        <w:t xml:space="preserve"> Luna s</w:t>
      </w:r>
      <w:r w:rsidR="00417B4A" w:rsidRPr="0077035D">
        <w:rPr>
          <w:rFonts w:ascii="Arial" w:hAnsi="Arial" w:cs="Arial"/>
        </w:rPr>
        <w:t>olicita que el punto 9 del orden del día propuesto</w:t>
      </w:r>
      <w:r w:rsidRPr="0077035D">
        <w:rPr>
          <w:rFonts w:ascii="Arial" w:hAnsi="Arial" w:cs="Arial"/>
        </w:rPr>
        <w:t>,</w:t>
      </w:r>
      <w:r w:rsidR="00417B4A" w:rsidRPr="0077035D">
        <w:rPr>
          <w:rFonts w:ascii="Arial" w:hAnsi="Arial" w:cs="Arial"/>
        </w:rPr>
        <w:t xml:space="preserve"> se recorra como punto 10, para quedar el punto 9 como Asuntos Generales y el punto 10 como Clausura.</w:t>
      </w:r>
    </w:p>
    <w:p w:rsidR="00417B4A" w:rsidRPr="0077035D" w:rsidRDefault="00417B4A" w:rsidP="00417B4A">
      <w:pPr>
        <w:spacing w:after="0"/>
        <w:jc w:val="both"/>
        <w:rPr>
          <w:rFonts w:ascii="Arial" w:hAnsi="Arial" w:cs="Arial"/>
          <w:i/>
        </w:rPr>
      </w:pPr>
    </w:p>
    <w:p w:rsidR="0050483F" w:rsidRDefault="00FB7C72" w:rsidP="0034679A">
      <w:pPr>
        <w:jc w:val="both"/>
        <w:rPr>
          <w:rFonts w:ascii="Arial" w:hAnsi="Arial" w:cs="Arial"/>
        </w:rPr>
      </w:pPr>
      <w:r w:rsidRPr="00FB7C72">
        <w:rPr>
          <w:rFonts w:ascii="Arial" w:hAnsi="Arial" w:cs="Arial"/>
        </w:rPr>
        <w:t>S</w:t>
      </w:r>
      <w:r w:rsidR="0077035D" w:rsidRPr="00FB7C72">
        <w:rPr>
          <w:rFonts w:ascii="Arial" w:hAnsi="Arial" w:cs="Arial"/>
        </w:rPr>
        <w:t xml:space="preserve">e </w:t>
      </w:r>
      <w:r w:rsidR="00417B4A" w:rsidRPr="00FB7C72">
        <w:rPr>
          <w:rFonts w:ascii="Arial" w:hAnsi="Arial" w:cs="Arial"/>
        </w:rPr>
        <w:t>somete a votación</w:t>
      </w:r>
      <w:r w:rsidR="0077035D" w:rsidRPr="00FB7C72">
        <w:rPr>
          <w:rFonts w:ascii="Arial" w:hAnsi="Arial" w:cs="Arial"/>
        </w:rPr>
        <w:t xml:space="preserve"> económica</w:t>
      </w:r>
      <w:r w:rsidR="00417B4A" w:rsidRPr="00FB7C72">
        <w:rPr>
          <w:rFonts w:ascii="Arial" w:hAnsi="Arial" w:cs="Arial"/>
        </w:rPr>
        <w:t xml:space="preserve"> el proyecto del orden del día</w:t>
      </w:r>
      <w:r w:rsidRPr="00FB7C72">
        <w:rPr>
          <w:rFonts w:ascii="Arial" w:hAnsi="Arial" w:cs="Arial"/>
        </w:rPr>
        <w:t xml:space="preserve"> con la propuesta anterior. </w:t>
      </w:r>
      <w:r>
        <w:rPr>
          <w:rFonts w:ascii="Arial" w:hAnsi="Arial" w:cs="Arial"/>
        </w:rPr>
        <w:t>Existen</w:t>
      </w:r>
      <w:r w:rsidRPr="00FB7C72">
        <w:rPr>
          <w:rFonts w:ascii="Arial" w:hAnsi="Arial" w:cs="Arial"/>
        </w:rPr>
        <w:t xml:space="preserve"> </w:t>
      </w:r>
      <w:r w:rsidRPr="00ED68E1">
        <w:rPr>
          <w:rFonts w:ascii="Arial" w:hAnsi="Arial" w:cs="Arial"/>
          <w:b/>
        </w:rPr>
        <w:t xml:space="preserve">8 votos a favor, </w:t>
      </w:r>
      <w:r w:rsidR="0050483F" w:rsidRPr="00ED68E1">
        <w:rPr>
          <w:rFonts w:ascii="Arial" w:hAnsi="Arial" w:cs="Arial"/>
          <w:b/>
        </w:rPr>
        <w:t>0 abstencio</w:t>
      </w:r>
      <w:r w:rsidR="00417B4A" w:rsidRPr="00ED68E1">
        <w:rPr>
          <w:rFonts w:ascii="Arial" w:hAnsi="Arial" w:cs="Arial"/>
          <w:b/>
        </w:rPr>
        <w:t>n</w:t>
      </w:r>
      <w:r w:rsidR="0050483F" w:rsidRPr="00ED68E1">
        <w:rPr>
          <w:rFonts w:ascii="Arial" w:hAnsi="Arial" w:cs="Arial"/>
          <w:b/>
        </w:rPr>
        <w:t>es</w:t>
      </w:r>
      <w:r w:rsidR="00417B4A" w:rsidRPr="00ED68E1">
        <w:rPr>
          <w:rFonts w:ascii="Arial" w:hAnsi="Arial" w:cs="Arial"/>
          <w:b/>
        </w:rPr>
        <w:t xml:space="preserve"> y 0 en contra</w:t>
      </w:r>
      <w:r w:rsidR="00417B4A" w:rsidRPr="0034679A">
        <w:rPr>
          <w:rFonts w:ascii="Arial" w:hAnsi="Arial" w:cs="Arial"/>
        </w:rPr>
        <w:t>.</w:t>
      </w:r>
      <w:r w:rsidR="0034679A" w:rsidRPr="0034679A">
        <w:rPr>
          <w:rFonts w:ascii="Arial" w:hAnsi="Arial" w:cs="Arial"/>
        </w:rPr>
        <w:t xml:space="preserve"> </w:t>
      </w:r>
    </w:p>
    <w:p w:rsidR="00417B4A" w:rsidRPr="00FB7C72" w:rsidRDefault="0050483F" w:rsidP="0034679A">
      <w:pPr>
        <w:jc w:val="both"/>
        <w:rPr>
          <w:rFonts w:ascii="Arial" w:hAnsi="Arial" w:cs="Arial"/>
        </w:rPr>
      </w:pPr>
      <w:r>
        <w:rPr>
          <w:rFonts w:ascii="Arial" w:hAnsi="Arial" w:cs="Arial"/>
        </w:rPr>
        <w:t>Se d</w:t>
      </w:r>
      <w:r w:rsidR="00154EC0">
        <w:rPr>
          <w:rFonts w:ascii="Arial" w:hAnsi="Arial" w:cs="Arial"/>
        </w:rPr>
        <w:t>eclar</w:t>
      </w:r>
      <w:r>
        <w:rPr>
          <w:rFonts w:ascii="Arial" w:hAnsi="Arial" w:cs="Arial"/>
        </w:rPr>
        <w:t>a</w:t>
      </w:r>
      <w:r w:rsidR="00417B4A" w:rsidRPr="0034679A">
        <w:rPr>
          <w:rFonts w:ascii="Arial" w:hAnsi="Arial" w:cs="Arial"/>
        </w:rPr>
        <w:t xml:space="preserve"> </w:t>
      </w:r>
      <w:r w:rsidR="00417B4A" w:rsidRPr="00111AD8">
        <w:rPr>
          <w:rFonts w:ascii="Arial" w:hAnsi="Arial" w:cs="Arial"/>
          <w:b/>
        </w:rPr>
        <w:t>aprobado</w:t>
      </w:r>
      <w:r w:rsidR="00111AD8" w:rsidRPr="00111AD8">
        <w:rPr>
          <w:rFonts w:ascii="Arial" w:hAnsi="Arial" w:cs="Arial"/>
          <w:b/>
        </w:rPr>
        <w:t xml:space="preserve"> por mayoría</w:t>
      </w:r>
      <w:r w:rsidR="00417B4A" w:rsidRPr="0034679A">
        <w:rPr>
          <w:rFonts w:ascii="Arial" w:hAnsi="Arial" w:cs="Arial"/>
        </w:rPr>
        <w:t xml:space="preserve"> </w:t>
      </w:r>
      <w:r w:rsidR="0034679A" w:rsidRPr="0034679A">
        <w:rPr>
          <w:rFonts w:ascii="Arial" w:hAnsi="Arial" w:cs="Arial"/>
        </w:rPr>
        <w:t xml:space="preserve">el </w:t>
      </w:r>
      <w:r w:rsidR="00417B4A" w:rsidRPr="0034679A">
        <w:rPr>
          <w:rFonts w:ascii="Arial" w:hAnsi="Arial" w:cs="Arial"/>
        </w:rPr>
        <w:t>orden del día</w:t>
      </w:r>
      <w:r w:rsidR="00417B4A" w:rsidRPr="00FB7C72">
        <w:rPr>
          <w:rFonts w:ascii="Arial" w:hAnsi="Arial" w:cs="Arial"/>
        </w:rPr>
        <w:t xml:space="preserve"> para la presente sesión. </w:t>
      </w:r>
    </w:p>
    <w:p w:rsidR="00417B4A" w:rsidRPr="00003518" w:rsidRDefault="0061638C" w:rsidP="00417B4A">
      <w:pPr>
        <w:pBdr>
          <w:bottom w:val="single" w:sz="12" w:space="0" w:color="auto"/>
        </w:pBdr>
        <w:spacing w:after="0"/>
        <w:jc w:val="both"/>
        <w:rPr>
          <w:rFonts w:ascii="Arial" w:eastAsia="Arial" w:hAnsi="Arial" w:cs="Arial"/>
        </w:rPr>
      </w:pPr>
      <w:r>
        <w:rPr>
          <w:rFonts w:ascii="Arial" w:hAnsi="Arial" w:cs="Arial"/>
          <w:b/>
        </w:rPr>
        <w:t>C</w:t>
      </w:r>
      <w:r w:rsidR="0034679A" w:rsidRPr="0034679A">
        <w:rPr>
          <w:rFonts w:ascii="Arial" w:hAnsi="Arial" w:cs="Arial"/>
          <w:b/>
        </w:rPr>
        <w:t>ua</w:t>
      </w:r>
      <w:r>
        <w:rPr>
          <w:rFonts w:ascii="Arial" w:hAnsi="Arial" w:cs="Arial"/>
          <w:b/>
        </w:rPr>
        <w:t>r</w:t>
      </w:r>
      <w:r w:rsidR="0034679A" w:rsidRPr="0034679A">
        <w:rPr>
          <w:rFonts w:ascii="Arial" w:hAnsi="Arial" w:cs="Arial"/>
          <w:b/>
        </w:rPr>
        <w:t>to</w:t>
      </w:r>
      <w:r>
        <w:rPr>
          <w:rFonts w:ascii="Arial" w:hAnsi="Arial" w:cs="Arial"/>
          <w:b/>
        </w:rPr>
        <w:t xml:space="preserve"> Punto</w:t>
      </w:r>
      <w:r w:rsidR="0034679A" w:rsidRPr="0034679A">
        <w:rPr>
          <w:rFonts w:ascii="Arial" w:hAnsi="Arial" w:cs="Arial"/>
          <w:b/>
        </w:rPr>
        <w:t xml:space="preserve"> </w:t>
      </w:r>
      <w:r w:rsidR="00FF6919">
        <w:rPr>
          <w:rFonts w:ascii="Arial" w:hAnsi="Arial" w:cs="Arial"/>
          <w:b/>
        </w:rPr>
        <w:t>del Orden del D</w:t>
      </w:r>
      <w:r w:rsidR="0034679A" w:rsidRPr="0034679A">
        <w:rPr>
          <w:rFonts w:ascii="Arial" w:hAnsi="Arial" w:cs="Arial"/>
          <w:b/>
        </w:rPr>
        <w:t>ía</w:t>
      </w:r>
      <w:r w:rsidR="0034679A">
        <w:rPr>
          <w:rFonts w:ascii="Arial" w:hAnsi="Arial" w:cs="Arial"/>
          <w:b/>
        </w:rPr>
        <w:t xml:space="preserve">: </w:t>
      </w:r>
      <w:r w:rsidR="00003518" w:rsidRPr="00003518">
        <w:rPr>
          <w:rFonts w:ascii="Arial" w:hAnsi="Arial" w:cs="Arial"/>
        </w:rPr>
        <w:t>S</w:t>
      </w:r>
      <w:r w:rsidR="00417B4A" w:rsidRPr="00003518">
        <w:rPr>
          <w:rFonts w:ascii="Arial" w:eastAsia="Arial" w:hAnsi="Arial" w:cs="Arial"/>
        </w:rPr>
        <w:t>elección y designación del Secretario de Actas y del Vocero del Comité Ciudadano.</w:t>
      </w:r>
    </w:p>
    <w:p w:rsidR="00417B4A" w:rsidRDefault="00417B4A" w:rsidP="00417B4A">
      <w:pPr>
        <w:pBdr>
          <w:bottom w:val="single" w:sz="12" w:space="0" w:color="auto"/>
        </w:pBdr>
        <w:spacing w:after="0"/>
        <w:jc w:val="both"/>
        <w:rPr>
          <w:rFonts w:ascii="Arial" w:eastAsia="Arial" w:hAnsi="Arial" w:cs="Arial"/>
          <w:b/>
          <w:sz w:val="20"/>
        </w:rPr>
      </w:pPr>
    </w:p>
    <w:p w:rsidR="00417B4A" w:rsidRPr="00183C15" w:rsidRDefault="00417B4A" w:rsidP="00417B4A">
      <w:pPr>
        <w:pBdr>
          <w:bottom w:val="single" w:sz="12" w:space="0" w:color="auto"/>
        </w:pBdr>
        <w:spacing w:after="0"/>
        <w:jc w:val="both"/>
        <w:rPr>
          <w:rFonts w:ascii="Arial" w:hAnsi="Arial" w:cs="Arial"/>
        </w:rPr>
      </w:pPr>
      <w:r w:rsidRPr="00183C15">
        <w:rPr>
          <w:rFonts w:ascii="Arial" w:eastAsia="Arial" w:hAnsi="Arial" w:cs="Arial"/>
        </w:rPr>
        <w:t xml:space="preserve">Para efecto de lo anterior, </w:t>
      </w:r>
      <w:r w:rsidR="00183C15" w:rsidRPr="00183C15">
        <w:rPr>
          <w:rFonts w:ascii="Arial" w:eastAsia="Arial" w:hAnsi="Arial" w:cs="Arial"/>
        </w:rPr>
        <w:t>s</w:t>
      </w:r>
      <w:r w:rsidRPr="00183C15">
        <w:rPr>
          <w:rFonts w:ascii="Arial" w:eastAsia="Arial" w:hAnsi="Arial" w:cs="Arial"/>
        </w:rPr>
        <w:t xml:space="preserve">e propone a la C. </w:t>
      </w:r>
      <w:r w:rsidRPr="00183C15">
        <w:rPr>
          <w:rFonts w:ascii="Arial" w:hAnsi="Arial" w:cs="Arial"/>
        </w:rPr>
        <w:t xml:space="preserve">María Cristina Elizabeth </w:t>
      </w:r>
      <w:proofErr w:type="spellStart"/>
      <w:r w:rsidRPr="00183C15">
        <w:rPr>
          <w:rFonts w:ascii="Arial" w:hAnsi="Arial" w:cs="Arial"/>
        </w:rPr>
        <w:t>Lew</w:t>
      </w:r>
      <w:proofErr w:type="spellEnd"/>
      <w:r w:rsidRPr="00183C15">
        <w:rPr>
          <w:rFonts w:ascii="Arial" w:hAnsi="Arial" w:cs="Arial"/>
        </w:rPr>
        <w:t xml:space="preserve"> Luna</w:t>
      </w:r>
      <w:r w:rsidRPr="00183C15">
        <w:rPr>
          <w:rFonts w:ascii="Arial" w:eastAsia="Arial" w:hAnsi="Arial" w:cs="Arial"/>
        </w:rPr>
        <w:t xml:space="preserve"> como Secretario de Actas del Comité Ciudadano y al C. </w:t>
      </w:r>
      <w:r w:rsidRPr="00183C15">
        <w:rPr>
          <w:rFonts w:ascii="Arial" w:hAnsi="Arial" w:cs="Arial"/>
        </w:rPr>
        <w:t xml:space="preserve">Iván Chavira Ramírez como Vocero del Comité Ciudadano. </w:t>
      </w:r>
    </w:p>
    <w:p w:rsidR="00417B4A" w:rsidRPr="00183C15" w:rsidRDefault="00417B4A" w:rsidP="00417B4A">
      <w:pPr>
        <w:pBdr>
          <w:bottom w:val="single" w:sz="12" w:space="0" w:color="auto"/>
        </w:pBdr>
        <w:spacing w:after="0"/>
        <w:jc w:val="both"/>
        <w:rPr>
          <w:rFonts w:ascii="Arial" w:eastAsia="Arial" w:hAnsi="Arial" w:cs="Arial"/>
        </w:rPr>
      </w:pPr>
    </w:p>
    <w:p w:rsidR="0050483F" w:rsidRDefault="006D4AB9" w:rsidP="00417B4A">
      <w:pPr>
        <w:pBdr>
          <w:bottom w:val="single" w:sz="12" w:space="0" w:color="auto"/>
        </w:pBdr>
        <w:spacing w:after="0"/>
        <w:jc w:val="both"/>
        <w:rPr>
          <w:rFonts w:ascii="Arial" w:hAnsi="Arial" w:cs="Arial"/>
        </w:rPr>
      </w:pPr>
      <w:r w:rsidRPr="006D4AB9">
        <w:rPr>
          <w:rFonts w:ascii="Arial" w:hAnsi="Arial" w:cs="Arial"/>
        </w:rPr>
        <w:t>Acto seguido</w:t>
      </w:r>
      <w:r w:rsidR="00417B4A" w:rsidRPr="006D4AB9">
        <w:rPr>
          <w:rFonts w:ascii="Arial" w:hAnsi="Arial" w:cs="Arial"/>
        </w:rPr>
        <w:t xml:space="preserve">, </w:t>
      </w:r>
      <w:r w:rsidRPr="006D4AB9">
        <w:rPr>
          <w:rFonts w:ascii="Arial" w:hAnsi="Arial" w:cs="Arial"/>
        </w:rPr>
        <w:t>s</w:t>
      </w:r>
      <w:r w:rsidR="00417B4A" w:rsidRPr="006D4AB9">
        <w:rPr>
          <w:rFonts w:ascii="Arial" w:hAnsi="Arial" w:cs="Arial"/>
        </w:rPr>
        <w:t xml:space="preserve">e </w:t>
      </w:r>
      <w:r w:rsidRPr="006D4AB9">
        <w:rPr>
          <w:rFonts w:ascii="Arial" w:hAnsi="Arial" w:cs="Arial"/>
        </w:rPr>
        <w:t>somete a votación de</w:t>
      </w:r>
      <w:r w:rsidR="00417B4A" w:rsidRPr="006D4AB9">
        <w:rPr>
          <w:rFonts w:ascii="Arial" w:hAnsi="Arial" w:cs="Arial"/>
        </w:rPr>
        <w:t xml:space="preserve"> los integrantes del Comité </w:t>
      </w:r>
      <w:r w:rsidR="0050483F">
        <w:rPr>
          <w:rFonts w:ascii="Arial" w:hAnsi="Arial" w:cs="Arial"/>
        </w:rPr>
        <w:t xml:space="preserve">para </w:t>
      </w:r>
      <w:r w:rsidR="00417B4A" w:rsidRPr="006D4AB9">
        <w:rPr>
          <w:rFonts w:ascii="Arial" w:hAnsi="Arial" w:cs="Arial"/>
        </w:rPr>
        <w:t>que de manera económica, emitan su voto respecto a las propuestas sometidas a su consideración</w:t>
      </w:r>
      <w:r w:rsidRPr="006D4AB9">
        <w:rPr>
          <w:rFonts w:ascii="Arial" w:hAnsi="Arial" w:cs="Arial"/>
        </w:rPr>
        <w:t xml:space="preserve">. </w:t>
      </w:r>
    </w:p>
    <w:p w:rsidR="0050483F" w:rsidRDefault="0050483F" w:rsidP="00417B4A">
      <w:pPr>
        <w:pBdr>
          <w:bottom w:val="single" w:sz="12" w:space="0" w:color="auto"/>
        </w:pBdr>
        <w:spacing w:after="0"/>
        <w:jc w:val="both"/>
        <w:rPr>
          <w:rFonts w:ascii="Arial" w:hAnsi="Arial" w:cs="Arial"/>
        </w:rPr>
      </w:pPr>
    </w:p>
    <w:p w:rsidR="00417B4A" w:rsidRPr="00111AD8" w:rsidRDefault="006D4AB9" w:rsidP="00417B4A">
      <w:pPr>
        <w:pBdr>
          <w:bottom w:val="single" w:sz="12" w:space="0" w:color="auto"/>
        </w:pBdr>
        <w:spacing w:after="0"/>
        <w:jc w:val="both"/>
        <w:rPr>
          <w:rFonts w:ascii="Arial" w:hAnsi="Arial" w:cs="Arial"/>
          <w:b/>
        </w:rPr>
      </w:pPr>
      <w:r w:rsidRPr="006D4AB9">
        <w:rPr>
          <w:rFonts w:ascii="Arial" w:hAnsi="Arial" w:cs="Arial"/>
        </w:rPr>
        <w:t>E</w:t>
      </w:r>
      <w:r w:rsidR="00417B4A" w:rsidRPr="006D4AB9">
        <w:rPr>
          <w:rFonts w:ascii="Arial" w:hAnsi="Arial" w:cs="Arial"/>
        </w:rPr>
        <w:t>xis</w:t>
      </w:r>
      <w:r w:rsidR="0050483F">
        <w:rPr>
          <w:rFonts w:ascii="Arial" w:hAnsi="Arial" w:cs="Arial"/>
        </w:rPr>
        <w:t xml:space="preserve">ten </w:t>
      </w:r>
      <w:r w:rsidR="0050483F" w:rsidRPr="00ED68E1">
        <w:rPr>
          <w:rFonts w:ascii="Arial" w:hAnsi="Arial" w:cs="Arial"/>
          <w:b/>
        </w:rPr>
        <w:t>8 votos a favor, 0 abstencio</w:t>
      </w:r>
      <w:r w:rsidR="00417B4A" w:rsidRPr="00ED68E1">
        <w:rPr>
          <w:rFonts w:ascii="Arial" w:hAnsi="Arial" w:cs="Arial"/>
          <w:b/>
        </w:rPr>
        <w:t>n</w:t>
      </w:r>
      <w:r w:rsidR="0050483F" w:rsidRPr="00ED68E1">
        <w:rPr>
          <w:rFonts w:ascii="Arial" w:hAnsi="Arial" w:cs="Arial"/>
          <w:b/>
        </w:rPr>
        <w:t>es</w:t>
      </w:r>
      <w:r w:rsidR="00417B4A" w:rsidRPr="00ED68E1">
        <w:rPr>
          <w:rFonts w:ascii="Arial" w:hAnsi="Arial" w:cs="Arial"/>
          <w:b/>
        </w:rPr>
        <w:t xml:space="preserve"> y 0 en contra</w:t>
      </w:r>
      <w:r w:rsidR="00417B4A" w:rsidRPr="006D4AB9">
        <w:rPr>
          <w:rFonts w:ascii="Arial" w:hAnsi="Arial" w:cs="Arial"/>
        </w:rPr>
        <w:t xml:space="preserve">, con relación a la designación de la C. María Cristina Elizabeth </w:t>
      </w:r>
      <w:proofErr w:type="spellStart"/>
      <w:r w:rsidR="00417B4A" w:rsidRPr="006D4AB9">
        <w:rPr>
          <w:rFonts w:ascii="Arial" w:hAnsi="Arial" w:cs="Arial"/>
        </w:rPr>
        <w:t>Lew</w:t>
      </w:r>
      <w:proofErr w:type="spellEnd"/>
      <w:r w:rsidR="00417B4A" w:rsidRPr="006D4AB9">
        <w:rPr>
          <w:rFonts w:ascii="Arial" w:hAnsi="Arial" w:cs="Arial"/>
        </w:rPr>
        <w:t xml:space="preserve"> Luna</w:t>
      </w:r>
      <w:r w:rsidR="00417B4A" w:rsidRPr="006D4AB9">
        <w:rPr>
          <w:rFonts w:ascii="Arial" w:eastAsia="Arial" w:hAnsi="Arial" w:cs="Arial"/>
        </w:rPr>
        <w:t xml:space="preserve"> como Secretaria de Actas del Comité Ciudadano y del C. </w:t>
      </w:r>
      <w:r w:rsidR="00417B4A" w:rsidRPr="006D4AB9">
        <w:rPr>
          <w:rFonts w:ascii="Arial" w:hAnsi="Arial" w:cs="Arial"/>
        </w:rPr>
        <w:t>Iván Chavira Ramírez c</w:t>
      </w:r>
      <w:r w:rsidR="0050483F">
        <w:rPr>
          <w:rFonts w:ascii="Arial" w:hAnsi="Arial" w:cs="Arial"/>
        </w:rPr>
        <w:t>omo Vocero del Comité Ciudadano</w:t>
      </w:r>
      <w:r w:rsidR="00417B4A" w:rsidRPr="006D4AB9">
        <w:rPr>
          <w:rFonts w:ascii="Arial" w:hAnsi="Arial" w:cs="Arial"/>
        </w:rPr>
        <w:t>.</w:t>
      </w:r>
      <w:r w:rsidR="00111AD8">
        <w:rPr>
          <w:rFonts w:ascii="Arial" w:hAnsi="Arial" w:cs="Arial"/>
        </w:rPr>
        <w:t xml:space="preserve"> </w:t>
      </w:r>
      <w:r w:rsidR="00111AD8" w:rsidRPr="00111AD8">
        <w:rPr>
          <w:rFonts w:ascii="Arial" w:hAnsi="Arial" w:cs="Arial"/>
          <w:b/>
        </w:rPr>
        <w:t xml:space="preserve">Aprobándose por mayoría. </w:t>
      </w:r>
    </w:p>
    <w:p w:rsidR="00417B4A" w:rsidRDefault="00417B4A" w:rsidP="00417B4A">
      <w:pPr>
        <w:pBdr>
          <w:bottom w:val="single" w:sz="12" w:space="0" w:color="auto"/>
        </w:pBdr>
        <w:spacing w:after="0"/>
        <w:jc w:val="both"/>
        <w:rPr>
          <w:rFonts w:ascii="Arial" w:hAnsi="Arial" w:cs="Arial"/>
          <w:sz w:val="20"/>
          <w:szCs w:val="20"/>
        </w:rPr>
      </w:pPr>
    </w:p>
    <w:p w:rsidR="00417B4A" w:rsidRPr="00EA22EC" w:rsidRDefault="00EA22EC" w:rsidP="00417B4A">
      <w:pPr>
        <w:pBdr>
          <w:bottom w:val="single" w:sz="12" w:space="0" w:color="auto"/>
        </w:pBdr>
        <w:spacing w:after="0"/>
        <w:jc w:val="both"/>
        <w:rPr>
          <w:rFonts w:ascii="Arial" w:hAnsi="Arial" w:cs="Arial"/>
        </w:rPr>
      </w:pPr>
      <w:r>
        <w:rPr>
          <w:rFonts w:ascii="Arial" w:hAnsi="Arial" w:cs="Arial"/>
        </w:rPr>
        <w:t>Por otra parte</w:t>
      </w:r>
      <w:r w:rsidR="00C07167" w:rsidRPr="00EA22EC">
        <w:rPr>
          <w:rFonts w:ascii="Arial" w:hAnsi="Arial" w:cs="Arial"/>
        </w:rPr>
        <w:t xml:space="preserve">, </w:t>
      </w:r>
      <w:r w:rsidRPr="00EA22EC">
        <w:rPr>
          <w:rFonts w:ascii="Arial" w:hAnsi="Arial" w:cs="Arial"/>
        </w:rPr>
        <w:t>r</w:t>
      </w:r>
      <w:r w:rsidR="00417B4A" w:rsidRPr="00EA22EC">
        <w:rPr>
          <w:rFonts w:ascii="Arial" w:hAnsi="Arial" w:cs="Arial"/>
        </w:rPr>
        <w:t>especto de los grupos de trabajo, se</w:t>
      </w:r>
      <w:r>
        <w:rPr>
          <w:rFonts w:ascii="Arial" w:hAnsi="Arial" w:cs="Arial"/>
        </w:rPr>
        <w:t xml:space="preserve"> señala que se</w:t>
      </w:r>
      <w:r w:rsidR="00417B4A" w:rsidRPr="00EA22EC">
        <w:rPr>
          <w:rFonts w:ascii="Arial" w:hAnsi="Arial" w:cs="Arial"/>
        </w:rPr>
        <w:t xml:space="preserve"> conformará uno para zona costa por los CC. </w:t>
      </w:r>
      <w:proofErr w:type="spellStart"/>
      <w:r w:rsidR="00417B4A" w:rsidRPr="00EA22EC">
        <w:rPr>
          <w:rFonts w:ascii="Arial" w:hAnsi="Arial" w:cs="Arial"/>
        </w:rPr>
        <w:t>Ivan</w:t>
      </w:r>
      <w:proofErr w:type="spellEnd"/>
      <w:r w:rsidR="00417B4A" w:rsidRPr="00EA22EC">
        <w:rPr>
          <w:rFonts w:ascii="Arial" w:hAnsi="Arial" w:cs="Arial"/>
        </w:rPr>
        <w:t xml:space="preserve"> Chavira, Mariana Hernández Estrella y Ernesto </w:t>
      </w:r>
      <w:proofErr w:type="spellStart"/>
      <w:r w:rsidR="00417B4A" w:rsidRPr="00EA22EC">
        <w:rPr>
          <w:rFonts w:ascii="Arial" w:hAnsi="Arial" w:cs="Arial"/>
        </w:rPr>
        <w:t>Diaz</w:t>
      </w:r>
      <w:proofErr w:type="spellEnd"/>
      <w:r w:rsidR="00417B4A" w:rsidRPr="00EA22EC">
        <w:rPr>
          <w:rFonts w:ascii="Arial" w:hAnsi="Arial" w:cs="Arial"/>
        </w:rPr>
        <w:t xml:space="preserve"> Infante, que abarcará Tijuana y Ensenada. El equipo de trabajo para Mexicali estará conformado por Patricia </w:t>
      </w:r>
      <w:proofErr w:type="spellStart"/>
      <w:r w:rsidR="00417B4A" w:rsidRPr="00EA22EC">
        <w:rPr>
          <w:rFonts w:ascii="Arial" w:hAnsi="Arial" w:cs="Arial"/>
        </w:rPr>
        <w:t>Casián</w:t>
      </w:r>
      <w:proofErr w:type="spellEnd"/>
      <w:r w:rsidR="00417B4A" w:rsidRPr="00EA22EC">
        <w:rPr>
          <w:rFonts w:ascii="Arial" w:hAnsi="Arial" w:cs="Arial"/>
        </w:rPr>
        <w:t xml:space="preserve">, </w:t>
      </w:r>
      <w:proofErr w:type="spellStart"/>
      <w:r w:rsidR="00417B4A" w:rsidRPr="00EA22EC">
        <w:rPr>
          <w:rFonts w:ascii="Arial" w:hAnsi="Arial" w:cs="Arial"/>
        </w:rPr>
        <w:t>Maria</w:t>
      </w:r>
      <w:proofErr w:type="spellEnd"/>
      <w:r w:rsidR="00417B4A" w:rsidRPr="00EA22EC">
        <w:rPr>
          <w:rFonts w:ascii="Arial" w:hAnsi="Arial" w:cs="Arial"/>
        </w:rPr>
        <w:t xml:space="preserve"> Cristina </w:t>
      </w:r>
      <w:proofErr w:type="spellStart"/>
      <w:r w:rsidR="00417B4A" w:rsidRPr="00EA22EC">
        <w:rPr>
          <w:rFonts w:ascii="Arial" w:hAnsi="Arial" w:cs="Arial"/>
        </w:rPr>
        <w:t>Lew</w:t>
      </w:r>
      <w:proofErr w:type="spellEnd"/>
      <w:r w:rsidR="00417B4A" w:rsidRPr="00EA22EC">
        <w:rPr>
          <w:rFonts w:ascii="Arial" w:hAnsi="Arial" w:cs="Arial"/>
        </w:rPr>
        <w:t xml:space="preserve"> Luna y Leonor Maldonado.</w:t>
      </w:r>
    </w:p>
    <w:p w:rsidR="00417B4A" w:rsidRPr="00C07167" w:rsidRDefault="00417B4A" w:rsidP="00417B4A">
      <w:pPr>
        <w:pBdr>
          <w:bottom w:val="single" w:sz="12" w:space="0" w:color="auto"/>
        </w:pBdr>
        <w:spacing w:after="0"/>
        <w:jc w:val="both"/>
        <w:rPr>
          <w:rFonts w:ascii="Arial" w:hAnsi="Arial" w:cs="Arial"/>
          <w:sz w:val="20"/>
          <w:szCs w:val="20"/>
        </w:rPr>
      </w:pPr>
    </w:p>
    <w:p w:rsidR="0050483F" w:rsidRDefault="00B42C02" w:rsidP="00417B4A">
      <w:pPr>
        <w:pBdr>
          <w:bottom w:val="single" w:sz="12" w:space="0" w:color="auto"/>
        </w:pBdr>
        <w:spacing w:after="0"/>
        <w:jc w:val="both"/>
        <w:rPr>
          <w:rFonts w:ascii="Arial" w:hAnsi="Arial" w:cs="Arial"/>
        </w:rPr>
      </w:pPr>
      <w:r w:rsidRPr="00B42C02">
        <w:rPr>
          <w:rFonts w:ascii="Arial" w:hAnsi="Arial" w:cs="Arial"/>
        </w:rPr>
        <w:t xml:space="preserve">Se somete a la votación de </w:t>
      </w:r>
      <w:r w:rsidR="00417B4A" w:rsidRPr="00B42C02">
        <w:rPr>
          <w:rFonts w:ascii="Arial" w:hAnsi="Arial" w:cs="Arial"/>
        </w:rPr>
        <w:t xml:space="preserve">los integrantes del Comité </w:t>
      </w:r>
      <w:r>
        <w:rPr>
          <w:rFonts w:ascii="Arial" w:hAnsi="Arial" w:cs="Arial"/>
        </w:rPr>
        <w:t xml:space="preserve">para </w:t>
      </w:r>
      <w:r w:rsidR="00417B4A" w:rsidRPr="00B42C02">
        <w:rPr>
          <w:rFonts w:ascii="Arial" w:hAnsi="Arial" w:cs="Arial"/>
        </w:rPr>
        <w:t>que de manera económica, emitan su voto respecto a las propuestas sometidas a su consideración</w:t>
      </w:r>
      <w:r>
        <w:rPr>
          <w:rFonts w:ascii="Arial" w:hAnsi="Arial" w:cs="Arial"/>
        </w:rPr>
        <w:t xml:space="preserve">. </w:t>
      </w:r>
    </w:p>
    <w:p w:rsidR="0050483F" w:rsidRDefault="0050483F" w:rsidP="00417B4A">
      <w:pPr>
        <w:pBdr>
          <w:bottom w:val="single" w:sz="12" w:space="0" w:color="auto"/>
        </w:pBdr>
        <w:spacing w:after="0"/>
        <w:jc w:val="both"/>
        <w:rPr>
          <w:rFonts w:ascii="Arial" w:hAnsi="Arial" w:cs="Arial"/>
        </w:rPr>
      </w:pPr>
    </w:p>
    <w:p w:rsidR="00111AD8" w:rsidRPr="006D4AB9" w:rsidRDefault="00B42C02" w:rsidP="00111AD8">
      <w:pPr>
        <w:pBdr>
          <w:bottom w:val="single" w:sz="12" w:space="0" w:color="auto"/>
        </w:pBdr>
        <w:spacing w:after="0"/>
        <w:jc w:val="both"/>
        <w:rPr>
          <w:rFonts w:ascii="Arial" w:hAnsi="Arial" w:cs="Arial"/>
        </w:rPr>
      </w:pPr>
      <w:r>
        <w:rPr>
          <w:rFonts w:ascii="Arial" w:hAnsi="Arial" w:cs="Arial"/>
        </w:rPr>
        <w:t>E</w:t>
      </w:r>
      <w:r w:rsidR="00417B4A" w:rsidRPr="00B42C02">
        <w:rPr>
          <w:rFonts w:ascii="Arial" w:hAnsi="Arial" w:cs="Arial"/>
        </w:rPr>
        <w:t>xisten</w:t>
      </w:r>
      <w:r w:rsidR="00417B4A" w:rsidRPr="00B42C02">
        <w:rPr>
          <w:rFonts w:ascii="Arial" w:hAnsi="Arial" w:cs="Arial"/>
          <w:b/>
        </w:rPr>
        <w:t xml:space="preserve"> </w:t>
      </w:r>
      <w:r w:rsidR="00417B4A" w:rsidRPr="00ED68E1">
        <w:rPr>
          <w:rFonts w:ascii="Arial" w:hAnsi="Arial" w:cs="Arial"/>
          <w:b/>
        </w:rPr>
        <w:t>8 votos a fav</w:t>
      </w:r>
      <w:r w:rsidR="0050483F" w:rsidRPr="00ED68E1">
        <w:rPr>
          <w:rFonts w:ascii="Arial" w:hAnsi="Arial" w:cs="Arial"/>
          <w:b/>
        </w:rPr>
        <w:t>or, 0 abstencio</w:t>
      </w:r>
      <w:r w:rsidRPr="00ED68E1">
        <w:rPr>
          <w:rFonts w:ascii="Arial" w:hAnsi="Arial" w:cs="Arial"/>
          <w:b/>
        </w:rPr>
        <w:t>n</w:t>
      </w:r>
      <w:r w:rsidR="0050483F" w:rsidRPr="00ED68E1">
        <w:rPr>
          <w:rFonts w:ascii="Arial" w:hAnsi="Arial" w:cs="Arial"/>
          <w:b/>
        </w:rPr>
        <w:t>es</w:t>
      </w:r>
      <w:r w:rsidRPr="00ED68E1">
        <w:rPr>
          <w:rFonts w:ascii="Arial" w:hAnsi="Arial" w:cs="Arial"/>
          <w:b/>
        </w:rPr>
        <w:t xml:space="preserve"> y 0 en contra</w:t>
      </w:r>
      <w:r w:rsidR="00417B4A" w:rsidRPr="00B42C02">
        <w:rPr>
          <w:rFonts w:ascii="Arial" w:hAnsi="Arial" w:cs="Arial"/>
        </w:rPr>
        <w:t>.</w:t>
      </w:r>
      <w:r w:rsidR="00111AD8" w:rsidRPr="00111AD8">
        <w:rPr>
          <w:rFonts w:ascii="Arial" w:hAnsi="Arial" w:cs="Arial"/>
        </w:rPr>
        <w:t xml:space="preserve"> </w:t>
      </w:r>
      <w:r w:rsidR="00111AD8" w:rsidRPr="00111AD8">
        <w:rPr>
          <w:rFonts w:ascii="Arial" w:hAnsi="Arial" w:cs="Arial"/>
          <w:b/>
        </w:rPr>
        <w:t>Aprobándose por mayoría.</w:t>
      </w:r>
      <w:r w:rsidR="00111AD8">
        <w:rPr>
          <w:rFonts w:ascii="Arial" w:hAnsi="Arial" w:cs="Arial"/>
        </w:rPr>
        <w:t xml:space="preserve"> </w:t>
      </w:r>
    </w:p>
    <w:p w:rsidR="0050483F" w:rsidRDefault="0050483F" w:rsidP="0050483F">
      <w:pPr>
        <w:pBdr>
          <w:bottom w:val="single" w:sz="12" w:space="0" w:color="auto"/>
        </w:pBdr>
        <w:spacing w:after="0"/>
        <w:jc w:val="both"/>
        <w:rPr>
          <w:rFonts w:ascii="Arial" w:hAnsi="Arial" w:cs="Arial"/>
        </w:rPr>
      </w:pPr>
    </w:p>
    <w:p w:rsidR="0050483F" w:rsidRDefault="0050483F" w:rsidP="0050483F">
      <w:pPr>
        <w:pBdr>
          <w:bottom w:val="single" w:sz="12" w:space="0" w:color="auto"/>
        </w:pBdr>
        <w:spacing w:after="0"/>
        <w:jc w:val="both"/>
        <w:rPr>
          <w:rFonts w:ascii="Arial" w:hAnsi="Arial" w:cs="Arial"/>
        </w:rPr>
      </w:pPr>
    </w:p>
    <w:p w:rsidR="00FF6919" w:rsidRDefault="0050483F" w:rsidP="0050483F">
      <w:pPr>
        <w:pBdr>
          <w:bottom w:val="single" w:sz="12" w:space="0" w:color="auto"/>
        </w:pBdr>
        <w:spacing w:after="0"/>
        <w:jc w:val="both"/>
        <w:rPr>
          <w:rFonts w:ascii="Arial" w:hAnsi="Arial" w:cs="Arial"/>
        </w:rPr>
      </w:pPr>
      <w:r>
        <w:rPr>
          <w:rFonts w:ascii="Arial" w:hAnsi="Arial" w:cs="Arial"/>
        </w:rPr>
        <w:lastRenderedPageBreak/>
        <w:t xml:space="preserve"> </w:t>
      </w:r>
    </w:p>
    <w:p w:rsidR="0050483F" w:rsidRDefault="0050483F" w:rsidP="00251DDB">
      <w:pPr>
        <w:spacing w:after="0"/>
        <w:jc w:val="both"/>
        <w:rPr>
          <w:rFonts w:ascii="Arial" w:hAnsi="Arial" w:cs="Arial"/>
        </w:rPr>
      </w:pPr>
      <w:r w:rsidRPr="00B42C02">
        <w:rPr>
          <w:rFonts w:ascii="Arial" w:hAnsi="Arial" w:cs="Arial"/>
          <w:b/>
        </w:rPr>
        <w:t xml:space="preserve">Quinto punto </w:t>
      </w:r>
      <w:r>
        <w:rPr>
          <w:rFonts w:ascii="Arial" w:hAnsi="Arial" w:cs="Arial"/>
          <w:b/>
        </w:rPr>
        <w:t>del Orden del D</w:t>
      </w:r>
      <w:r w:rsidRPr="00B42C02">
        <w:rPr>
          <w:rFonts w:ascii="Arial" w:hAnsi="Arial" w:cs="Arial"/>
          <w:b/>
        </w:rPr>
        <w:t>ía:</w:t>
      </w:r>
      <w:r w:rsidRPr="00B42C02">
        <w:rPr>
          <w:rFonts w:ascii="Arial" w:hAnsi="Arial" w:cs="Arial"/>
        </w:rPr>
        <w:t xml:space="preserve"> Presentación de las Reglas de Operación del Comité Ciudadano del ITAIPBC</w:t>
      </w:r>
      <w:r>
        <w:rPr>
          <w:rFonts w:ascii="Arial" w:hAnsi="Arial" w:cs="Arial"/>
        </w:rPr>
        <w:t>.</w:t>
      </w:r>
    </w:p>
    <w:p w:rsidR="0050483F" w:rsidRDefault="0050483F" w:rsidP="00251DDB">
      <w:pPr>
        <w:spacing w:after="0"/>
        <w:jc w:val="both"/>
        <w:rPr>
          <w:rFonts w:ascii="Arial" w:hAnsi="Arial" w:cs="Arial"/>
        </w:rPr>
      </w:pPr>
    </w:p>
    <w:p w:rsidR="00251DDB" w:rsidRPr="00251DDB" w:rsidRDefault="00251DDB" w:rsidP="00251DDB">
      <w:pPr>
        <w:spacing w:after="0"/>
        <w:jc w:val="both"/>
        <w:rPr>
          <w:rFonts w:ascii="Arial" w:hAnsi="Arial" w:cs="Arial"/>
        </w:rPr>
      </w:pPr>
      <w:r w:rsidRPr="00251DDB">
        <w:rPr>
          <w:rFonts w:ascii="Arial" w:hAnsi="Arial" w:cs="Arial"/>
        </w:rPr>
        <w:t>Con el objeto de normar las funciones del Comité Ciudadano para el Proceso de Selección de los Comisionados del Instituto de Transparencia, Acceso a la Información Pública y Protección de Datos Personales del Estado de Baja California (ITAIPBC), se procedió a presentar en audiovisual y dar lectura</w:t>
      </w:r>
      <w:r w:rsidR="0050483F">
        <w:rPr>
          <w:rFonts w:ascii="Arial" w:hAnsi="Arial" w:cs="Arial"/>
        </w:rPr>
        <w:t xml:space="preserve"> al proyecto</w:t>
      </w:r>
      <w:r w:rsidRPr="00251DDB">
        <w:rPr>
          <w:rFonts w:ascii="Arial" w:hAnsi="Arial" w:cs="Arial"/>
        </w:rPr>
        <w:t>.</w:t>
      </w:r>
    </w:p>
    <w:p w:rsidR="00B50517" w:rsidRDefault="00B50517" w:rsidP="00417B4A">
      <w:pPr>
        <w:pBdr>
          <w:bottom w:val="single" w:sz="12" w:space="18" w:color="auto"/>
        </w:pBdr>
        <w:spacing w:after="0"/>
        <w:jc w:val="both"/>
        <w:rPr>
          <w:rFonts w:ascii="Arial" w:hAnsi="Arial" w:cs="Arial"/>
          <w:sz w:val="20"/>
          <w:szCs w:val="20"/>
        </w:rPr>
      </w:pPr>
    </w:p>
    <w:p w:rsidR="00417B4A" w:rsidRPr="00251DDB" w:rsidRDefault="00251DDB" w:rsidP="00417B4A">
      <w:pPr>
        <w:pBdr>
          <w:bottom w:val="single" w:sz="12" w:space="18" w:color="auto"/>
        </w:pBdr>
        <w:spacing w:after="0"/>
        <w:jc w:val="both"/>
        <w:rPr>
          <w:rFonts w:ascii="Arial" w:hAnsi="Arial" w:cs="Arial"/>
        </w:rPr>
      </w:pPr>
      <w:r w:rsidRPr="00251DDB">
        <w:rPr>
          <w:rFonts w:ascii="Arial" w:hAnsi="Arial" w:cs="Arial"/>
        </w:rPr>
        <w:t>Una vez lo anterior, se p</w:t>
      </w:r>
      <w:r w:rsidR="00417B4A" w:rsidRPr="00251DDB">
        <w:rPr>
          <w:rFonts w:ascii="Arial" w:hAnsi="Arial" w:cs="Arial"/>
        </w:rPr>
        <w:t>regunta a los asistentes si existe alguna observación al proyecto Reglas de Operación del Comité Ciudadano presentado.</w:t>
      </w:r>
      <w:r w:rsidRPr="00251DDB">
        <w:rPr>
          <w:rFonts w:ascii="Arial" w:hAnsi="Arial" w:cs="Arial"/>
        </w:rPr>
        <w:t xml:space="preserve"> </w:t>
      </w:r>
      <w:r w:rsidR="004456B4">
        <w:rPr>
          <w:rFonts w:ascii="Arial" w:hAnsi="Arial" w:cs="Arial"/>
        </w:rPr>
        <w:t>Contando con la</w:t>
      </w:r>
      <w:r w:rsidRPr="00251DDB">
        <w:rPr>
          <w:rFonts w:ascii="Arial" w:hAnsi="Arial" w:cs="Arial"/>
        </w:rPr>
        <w:t xml:space="preserve"> participación</w:t>
      </w:r>
      <w:r w:rsidR="004456B4">
        <w:rPr>
          <w:rFonts w:ascii="Arial" w:hAnsi="Arial" w:cs="Arial"/>
        </w:rPr>
        <w:t xml:space="preserve"> siguiente</w:t>
      </w:r>
      <w:r w:rsidRPr="00251DDB">
        <w:rPr>
          <w:rFonts w:ascii="Arial" w:hAnsi="Arial" w:cs="Arial"/>
        </w:rPr>
        <w:t>:</w:t>
      </w:r>
    </w:p>
    <w:p w:rsidR="00417B4A" w:rsidRPr="00FF6919" w:rsidRDefault="00417B4A" w:rsidP="00417B4A">
      <w:pPr>
        <w:pBdr>
          <w:bottom w:val="single" w:sz="12" w:space="18" w:color="auto"/>
        </w:pBdr>
        <w:spacing w:after="0"/>
        <w:jc w:val="both"/>
        <w:rPr>
          <w:rFonts w:ascii="Arial" w:hAnsi="Arial" w:cs="Arial"/>
        </w:rPr>
      </w:pPr>
    </w:p>
    <w:p w:rsidR="00417B4A" w:rsidRDefault="00FF6919" w:rsidP="00417B4A">
      <w:pPr>
        <w:pBdr>
          <w:bottom w:val="single" w:sz="12" w:space="18" w:color="auto"/>
        </w:pBdr>
        <w:spacing w:after="0"/>
        <w:jc w:val="both"/>
        <w:rPr>
          <w:rFonts w:ascii="Arial" w:hAnsi="Arial" w:cs="Arial"/>
        </w:rPr>
      </w:pPr>
      <w:r w:rsidRPr="00FF6919">
        <w:rPr>
          <w:rFonts w:ascii="Arial" w:hAnsi="Arial" w:cs="Arial"/>
        </w:rPr>
        <w:t xml:space="preserve">La C. </w:t>
      </w:r>
      <w:r w:rsidR="00417B4A" w:rsidRPr="00FF6919">
        <w:rPr>
          <w:rFonts w:ascii="Arial" w:hAnsi="Arial" w:cs="Arial"/>
        </w:rPr>
        <w:t>M</w:t>
      </w:r>
      <w:r w:rsidRPr="00FF6919">
        <w:rPr>
          <w:rFonts w:ascii="Arial" w:hAnsi="Arial" w:cs="Arial"/>
        </w:rPr>
        <w:t xml:space="preserve">aría Cristina Elizabeth </w:t>
      </w:r>
      <w:proofErr w:type="spellStart"/>
      <w:r w:rsidRPr="00FF6919">
        <w:rPr>
          <w:rFonts w:ascii="Arial" w:hAnsi="Arial" w:cs="Arial"/>
        </w:rPr>
        <w:t>Lew</w:t>
      </w:r>
      <w:proofErr w:type="spellEnd"/>
      <w:r w:rsidRPr="00FF6919">
        <w:rPr>
          <w:rFonts w:ascii="Arial" w:hAnsi="Arial" w:cs="Arial"/>
        </w:rPr>
        <w:t xml:space="preserve"> Luna</w:t>
      </w:r>
      <w:r w:rsidR="00417B4A" w:rsidRPr="00FF6919">
        <w:rPr>
          <w:rFonts w:ascii="Arial" w:hAnsi="Arial" w:cs="Arial"/>
        </w:rPr>
        <w:t xml:space="preserve"> recomienda en cuanto a la forma del documento, este sea adecuado conforme a las reglas de Técnica Legislativa, para que exista mayor uniformidad en su redacción, en cuanto al contenido no existe observación alguna, precisando que respecto al lenguaje inclusivo solo se atenderá a las cuestiones que no refieran a las situaciones de persona.</w:t>
      </w:r>
    </w:p>
    <w:p w:rsidR="00FF6919" w:rsidRDefault="00FF6919" w:rsidP="00417B4A">
      <w:pPr>
        <w:pBdr>
          <w:bottom w:val="single" w:sz="12" w:space="18" w:color="auto"/>
        </w:pBdr>
        <w:spacing w:after="0"/>
        <w:jc w:val="both"/>
        <w:rPr>
          <w:rFonts w:ascii="Arial" w:hAnsi="Arial" w:cs="Arial"/>
        </w:rPr>
      </w:pPr>
    </w:p>
    <w:p w:rsidR="00FF6919" w:rsidRDefault="00FF6919" w:rsidP="00FF6919">
      <w:pPr>
        <w:pBdr>
          <w:bottom w:val="single" w:sz="12" w:space="18" w:color="auto"/>
        </w:pBdr>
        <w:spacing w:after="0"/>
        <w:jc w:val="both"/>
        <w:rPr>
          <w:rFonts w:ascii="Arial" w:hAnsi="Arial" w:cs="Arial"/>
        </w:rPr>
      </w:pPr>
      <w:r>
        <w:rPr>
          <w:rFonts w:ascii="Arial" w:hAnsi="Arial" w:cs="Arial"/>
        </w:rPr>
        <w:t xml:space="preserve">Se somete a votación económica de los integrantes del Comité el proyecto en mención. Existen </w:t>
      </w:r>
      <w:r w:rsidR="004456B4" w:rsidRPr="00ED68E1">
        <w:rPr>
          <w:rFonts w:ascii="Arial" w:hAnsi="Arial" w:cs="Arial"/>
          <w:b/>
        </w:rPr>
        <w:t>8 votos a favor, 0 abstenciones y</w:t>
      </w:r>
      <w:r w:rsidRPr="00ED68E1">
        <w:rPr>
          <w:rFonts w:ascii="Arial" w:hAnsi="Arial" w:cs="Arial"/>
          <w:b/>
        </w:rPr>
        <w:t xml:space="preserve"> 0 en contra</w:t>
      </w:r>
      <w:r>
        <w:rPr>
          <w:rFonts w:ascii="Arial" w:hAnsi="Arial" w:cs="Arial"/>
        </w:rPr>
        <w:t xml:space="preserve">. </w:t>
      </w:r>
      <w:r w:rsidR="00111AD8" w:rsidRPr="00111AD8">
        <w:rPr>
          <w:rFonts w:ascii="Arial" w:hAnsi="Arial" w:cs="Arial"/>
          <w:b/>
        </w:rPr>
        <w:t>Aprobándose por mayoría.</w:t>
      </w:r>
      <w:r w:rsidR="00111AD8">
        <w:rPr>
          <w:rFonts w:ascii="Arial" w:hAnsi="Arial" w:cs="Arial"/>
        </w:rPr>
        <w:t xml:space="preserve"> </w:t>
      </w:r>
    </w:p>
    <w:p w:rsidR="00FF6919" w:rsidRDefault="00FF6919" w:rsidP="00FF6919">
      <w:pPr>
        <w:pBdr>
          <w:bottom w:val="single" w:sz="12" w:space="18" w:color="auto"/>
        </w:pBdr>
        <w:spacing w:after="0"/>
        <w:jc w:val="both"/>
        <w:rPr>
          <w:rFonts w:ascii="Arial" w:hAnsi="Arial" w:cs="Arial"/>
        </w:rPr>
      </w:pPr>
    </w:p>
    <w:p w:rsidR="00417B4A" w:rsidRDefault="00FF6919" w:rsidP="00FF6919">
      <w:pPr>
        <w:pBdr>
          <w:bottom w:val="single" w:sz="12" w:space="18" w:color="auto"/>
        </w:pBdr>
        <w:spacing w:after="0"/>
        <w:jc w:val="both"/>
        <w:rPr>
          <w:rFonts w:ascii="Arial" w:hAnsi="Arial" w:cs="Arial"/>
          <w:b/>
          <w:sz w:val="20"/>
          <w:szCs w:val="20"/>
        </w:rPr>
      </w:pPr>
      <w:r>
        <w:rPr>
          <w:rFonts w:ascii="Arial" w:hAnsi="Arial" w:cs="Arial"/>
        </w:rPr>
        <w:t xml:space="preserve">Se </w:t>
      </w:r>
      <w:r w:rsidRPr="00ED68E1">
        <w:rPr>
          <w:rFonts w:ascii="Arial" w:hAnsi="Arial" w:cs="Arial"/>
          <w:b/>
        </w:rPr>
        <w:t>aprueba por mayoría</w:t>
      </w:r>
      <w:r>
        <w:rPr>
          <w:rFonts w:ascii="Arial" w:hAnsi="Arial" w:cs="Arial"/>
        </w:rPr>
        <w:t xml:space="preserve"> las Reglas de Operación del Comité Ciudadano.</w:t>
      </w:r>
    </w:p>
    <w:p w:rsidR="00417B4A" w:rsidRDefault="00417B4A" w:rsidP="00417B4A">
      <w:pPr>
        <w:pBdr>
          <w:bottom w:val="single" w:sz="12" w:space="18" w:color="auto"/>
        </w:pBdr>
        <w:spacing w:after="0"/>
        <w:jc w:val="both"/>
        <w:rPr>
          <w:rFonts w:ascii="Arial" w:hAnsi="Arial" w:cs="Arial"/>
          <w:b/>
          <w:sz w:val="20"/>
          <w:szCs w:val="20"/>
        </w:rPr>
      </w:pPr>
    </w:p>
    <w:p w:rsidR="00417B4A" w:rsidRPr="00CC4457" w:rsidRDefault="00FF6919" w:rsidP="00417B4A">
      <w:pPr>
        <w:pBdr>
          <w:bottom w:val="single" w:sz="12" w:space="18" w:color="auto"/>
        </w:pBdr>
        <w:spacing w:after="0"/>
        <w:jc w:val="both"/>
        <w:rPr>
          <w:rFonts w:ascii="Arial" w:hAnsi="Arial" w:cs="Arial"/>
          <w:b/>
        </w:rPr>
      </w:pPr>
      <w:r w:rsidRPr="00CC4457">
        <w:rPr>
          <w:rFonts w:ascii="Arial" w:hAnsi="Arial" w:cs="Arial"/>
          <w:b/>
        </w:rPr>
        <w:t>S</w:t>
      </w:r>
      <w:r w:rsidR="00417B4A" w:rsidRPr="00CC4457">
        <w:rPr>
          <w:rFonts w:ascii="Arial" w:hAnsi="Arial" w:cs="Arial"/>
          <w:b/>
        </w:rPr>
        <w:t xml:space="preserve">exto punto del </w:t>
      </w:r>
      <w:r w:rsidR="00AE1190">
        <w:rPr>
          <w:rFonts w:ascii="Arial" w:hAnsi="Arial" w:cs="Arial"/>
          <w:b/>
        </w:rPr>
        <w:t>O</w:t>
      </w:r>
      <w:r w:rsidR="00417B4A" w:rsidRPr="00CC4457">
        <w:rPr>
          <w:rFonts w:ascii="Arial" w:hAnsi="Arial" w:cs="Arial"/>
          <w:b/>
        </w:rPr>
        <w:t xml:space="preserve">rden </w:t>
      </w:r>
      <w:r w:rsidR="00AE1190">
        <w:rPr>
          <w:rFonts w:ascii="Arial" w:hAnsi="Arial" w:cs="Arial"/>
          <w:b/>
        </w:rPr>
        <w:t>del D</w:t>
      </w:r>
      <w:r w:rsidR="00417B4A" w:rsidRPr="00CC4457">
        <w:rPr>
          <w:rFonts w:ascii="Arial" w:hAnsi="Arial" w:cs="Arial"/>
          <w:b/>
        </w:rPr>
        <w:t>ía:</w:t>
      </w:r>
      <w:r w:rsidR="00417B4A" w:rsidRPr="00CC4457">
        <w:rPr>
          <w:rFonts w:ascii="Arial" w:hAnsi="Arial" w:cs="Arial"/>
        </w:rPr>
        <w:t xml:space="preserve"> Presentación </w:t>
      </w:r>
      <w:r w:rsidR="00417B4A" w:rsidRPr="00CC4457">
        <w:rPr>
          <w:rFonts w:ascii="Arial" w:eastAsia="Arial" w:hAnsi="Arial" w:cs="Arial"/>
        </w:rPr>
        <w:t>de la Metodología de Evaluación de las y los aspirantes a Comisionados del ITAIPBC.</w:t>
      </w:r>
      <w:r w:rsidR="00417B4A" w:rsidRPr="00CC4457">
        <w:rPr>
          <w:rFonts w:ascii="Arial" w:eastAsia="Arial" w:hAnsi="Arial" w:cs="Arial"/>
          <w:b/>
        </w:rPr>
        <w:t xml:space="preserve"> </w:t>
      </w:r>
    </w:p>
    <w:p w:rsidR="00417B4A" w:rsidRPr="00CC4457" w:rsidRDefault="00417B4A" w:rsidP="00417B4A">
      <w:pPr>
        <w:pBdr>
          <w:bottom w:val="single" w:sz="12" w:space="18" w:color="auto"/>
        </w:pBdr>
        <w:spacing w:after="0"/>
        <w:jc w:val="both"/>
        <w:rPr>
          <w:rFonts w:ascii="Arial" w:hAnsi="Arial" w:cs="Arial"/>
          <w:b/>
        </w:rPr>
      </w:pPr>
    </w:p>
    <w:p w:rsidR="00417B4A" w:rsidRPr="00CC4457" w:rsidRDefault="00417B4A" w:rsidP="00417B4A">
      <w:pPr>
        <w:pBdr>
          <w:bottom w:val="single" w:sz="12" w:space="18" w:color="auto"/>
        </w:pBdr>
        <w:spacing w:after="0"/>
        <w:jc w:val="both"/>
        <w:rPr>
          <w:rFonts w:ascii="Arial" w:hAnsi="Arial" w:cs="Arial"/>
        </w:rPr>
      </w:pPr>
      <w:r w:rsidRPr="00CC4457">
        <w:rPr>
          <w:rFonts w:ascii="Arial" w:hAnsi="Arial" w:cs="Arial"/>
        </w:rPr>
        <w:t>Con el objeto de asegurar el mecanismo de emisión de opinión sobre las y los aspirantes a Comisionados del ITAIPBC, se presenta la me</w:t>
      </w:r>
      <w:r w:rsidR="004456B4">
        <w:rPr>
          <w:rFonts w:ascii="Arial" w:hAnsi="Arial" w:cs="Arial"/>
        </w:rPr>
        <w:t>todología que permitirá valorar el</w:t>
      </w:r>
      <w:r w:rsidRPr="00CC4457">
        <w:rPr>
          <w:rFonts w:ascii="Arial" w:hAnsi="Arial" w:cs="Arial"/>
        </w:rPr>
        <w:t xml:space="preserve"> conocimiento y experiencia a partir de la revisión curricular para así comprobar las competencias técnicas, experiencia y formación profesional de las y los candidatos. Asimismo, las entrevistas aplicadas harán posible ponderar a idoneidad de las y los aspirantes. </w:t>
      </w:r>
      <w:r w:rsidR="00CC4457">
        <w:rPr>
          <w:rFonts w:ascii="Arial" w:hAnsi="Arial" w:cs="Arial"/>
        </w:rPr>
        <w:t>Se procedió a presentar en audiovisual y dar lectura</w:t>
      </w:r>
      <w:r w:rsidR="004456B4">
        <w:rPr>
          <w:rFonts w:ascii="Arial" w:hAnsi="Arial" w:cs="Arial"/>
        </w:rPr>
        <w:t xml:space="preserve"> al proyecto</w:t>
      </w:r>
      <w:r w:rsidR="00CC4457">
        <w:rPr>
          <w:rFonts w:ascii="Arial" w:hAnsi="Arial" w:cs="Arial"/>
        </w:rPr>
        <w:t xml:space="preserve">. </w:t>
      </w:r>
    </w:p>
    <w:p w:rsidR="00417B4A" w:rsidRPr="00CC4457" w:rsidRDefault="00417B4A" w:rsidP="00417B4A">
      <w:pPr>
        <w:pBdr>
          <w:bottom w:val="single" w:sz="12" w:space="18" w:color="auto"/>
        </w:pBdr>
        <w:spacing w:after="0"/>
        <w:jc w:val="both"/>
        <w:rPr>
          <w:rFonts w:ascii="Arial" w:hAnsi="Arial" w:cs="Arial"/>
        </w:rPr>
      </w:pPr>
    </w:p>
    <w:p w:rsidR="00417B4A" w:rsidRPr="00895BB7" w:rsidRDefault="00895BB7" w:rsidP="00417B4A">
      <w:pPr>
        <w:pBdr>
          <w:bottom w:val="single" w:sz="12" w:space="18" w:color="auto"/>
        </w:pBdr>
        <w:spacing w:after="0"/>
        <w:jc w:val="both"/>
        <w:rPr>
          <w:rFonts w:ascii="Arial" w:hAnsi="Arial" w:cs="Arial"/>
          <w:b/>
        </w:rPr>
      </w:pPr>
      <w:r w:rsidRPr="00895BB7">
        <w:rPr>
          <w:rFonts w:ascii="Arial" w:hAnsi="Arial" w:cs="Arial"/>
        </w:rPr>
        <w:t>Se preguntó</w:t>
      </w:r>
      <w:r w:rsidR="00417B4A" w:rsidRPr="00895BB7">
        <w:rPr>
          <w:rFonts w:ascii="Arial" w:hAnsi="Arial" w:cs="Arial"/>
        </w:rPr>
        <w:t xml:space="preserve"> a los asistentes si existe alguna observación a la </w:t>
      </w:r>
      <w:r w:rsidR="00417B4A" w:rsidRPr="00895BB7">
        <w:rPr>
          <w:rFonts w:ascii="Arial" w:eastAsia="Arial" w:hAnsi="Arial" w:cs="Arial"/>
        </w:rPr>
        <w:t>Metodología de Evaluación de las y los aspirantes a Comisionados del ITAIPBC.</w:t>
      </w:r>
      <w:r w:rsidR="00417B4A" w:rsidRPr="00895BB7">
        <w:rPr>
          <w:rFonts w:ascii="Arial" w:eastAsia="Arial" w:hAnsi="Arial" w:cs="Arial"/>
          <w:b/>
        </w:rPr>
        <w:t xml:space="preserve"> </w:t>
      </w:r>
    </w:p>
    <w:p w:rsidR="00417B4A" w:rsidRPr="00895BB7" w:rsidRDefault="00417B4A" w:rsidP="00417B4A">
      <w:pPr>
        <w:pBdr>
          <w:bottom w:val="single" w:sz="12" w:space="18" w:color="auto"/>
        </w:pBdr>
        <w:spacing w:after="0"/>
        <w:jc w:val="both"/>
        <w:rPr>
          <w:rFonts w:ascii="Arial" w:hAnsi="Arial" w:cs="Arial"/>
          <w:i/>
        </w:rPr>
      </w:pPr>
    </w:p>
    <w:p w:rsidR="00417B4A" w:rsidRPr="003F4185" w:rsidRDefault="00895BB7" w:rsidP="00417B4A">
      <w:pPr>
        <w:pBdr>
          <w:bottom w:val="single" w:sz="12" w:space="18" w:color="auto"/>
        </w:pBdr>
        <w:spacing w:after="0"/>
        <w:jc w:val="both"/>
        <w:rPr>
          <w:rFonts w:ascii="Arial" w:hAnsi="Arial" w:cs="Arial"/>
        </w:rPr>
      </w:pPr>
      <w:r w:rsidRPr="003F4185">
        <w:rPr>
          <w:rFonts w:ascii="Arial" w:hAnsi="Arial" w:cs="Arial"/>
        </w:rPr>
        <w:t xml:space="preserve">Los </w:t>
      </w:r>
      <w:r w:rsidR="00996D13">
        <w:rPr>
          <w:rFonts w:ascii="Arial" w:hAnsi="Arial" w:cs="Arial"/>
        </w:rPr>
        <w:t>i</w:t>
      </w:r>
      <w:r w:rsidR="00417B4A" w:rsidRPr="003F4185">
        <w:rPr>
          <w:rFonts w:ascii="Arial" w:hAnsi="Arial" w:cs="Arial"/>
        </w:rPr>
        <w:t>ntegrantes del Comité</w:t>
      </w:r>
      <w:r w:rsidRPr="003F4185">
        <w:rPr>
          <w:rFonts w:ascii="Arial" w:hAnsi="Arial" w:cs="Arial"/>
        </w:rPr>
        <w:t xml:space="preserve"> det</w:t>
      </w:r>
      <w:r w:rsidR="00417B4A" w:rsidRPr="003F4185">
        <w:rPr>
          <w:rFonts w:ascii="Arial" w:hAnsi="Arial" w:cs="Arial"/>
        </w:rPr>
        <w:t>ermina</w:t>
      </w:r>
      <w:r w:rsidRPr="003F4185">
        <w:rPr>
          <w:rFonts w:ascii="Arial" w:hAnsi="Arial" w:cs="Arial"/>
        </w:rPr>
        <w:t>ron</w:t>
      </w:r>
      <w:r w:rsidR="00417B4A" w:rsidRPr="003F4185">
        <w:rPr>
          <w:rFonts w:ascii="Arial" w:hAnsi="Arial" w:cs="Arial"/>
        </w:rPr>
        <w:t xml:space="preserve"> aplicar los siguientes criterios:</w:t>
      </w:r>
    </w:p>
    <w:p w:rsidR="00417B4A" w:rsidRPr="00895BB7" w:rsidRDefault="00417B4A" w:rsidP="00417B4A">
      <w:pPr>
        <w:pBdr>
          <w:bottom w:val="single" w:sz="12" w:space="18" w:color="auto"/>
        </w:pBdr>
        <w:spacing w:after="0"/>
        <w:jc w:val="both"/>
        <w:rPr>
          <w:rFonts w:ascii="Arial" w:hAnsi="Arial" w:cs="Arial"/>
        </w:rPr>
      </w:pPr>
    </w:p>
    <w:p w:rsidR="00417B4A" w:rsidRPr="00895BB7" w:rsidRDefault="00417B4A" w:rsidP="00417B4A">
      <w:pPr>
        <w:pBdr>
          <w:bottom w:val="single" w:sz="12" w:space="18" w:color="auto"/>
        </w:pBdr>
        <w:spacing w:after="0"/>
        <w:jc w:val="both"/>
        <w:rPr>
          <w:rFonts w:ascii="Arial" w:hAnsi="Arial" w:cs="Arial"/>
        </w:rPr>
      </w:pPr>
      <w:r w:rsidRPr="00895BB7">
        <w:rPr>
          <w:rFonts w:ascii="Arial" w:hAnsi="Arial" w:cs="Arial"/>
        </w:rPr>
        <w:t xml:space="preserve">a) Eliminar de todos los documentos emitidos, toda referencia que haga mención al combate a la corrupción. </w:t>
      </w:r>
    </w:p>
    <w:p w:rsidR="00417B4A" w:rsidRPr="003632C8" w:rsidRDefault="00417B4A" w:rsidP="003632C8">
      <w:pPr>
        <w:pBdr>
          <w:bottom w:val="single" w:sz="12" w:space="18" w:color="auto"/>
        </w:pBdr>
        <w:spacing w:after="0" w:line="240" w:lineRule="auto"/>
        <w:jc w:val="both"/>
        <w:rPr>
          <w:rFonts w:ascii="Arial" w:hAnsi="Arial" w:cs="Arial"/>
        </w:rPr>
      </w:pPr>
      <w:r w:rsidRPr="00895BB7">
        <w:rPr>
          <w:rFonts w:ascii="Arial" w:hAnsi="Arial" w:cs="Arial"/>
        </w:rPr>
        <w:t xml:space="preserve">b) Eliminar en los requisitos técnicos para aspirantes a Comisionados, la inclusión de las declaraciones patrimoniales, de intereses y fiscal, bajo la justificación rendida por la integrante por parte del Poder Ejecutivo, </w:t>
      </w:r>
      <w:r w:rsidR="004456B4">
        <w:rPr>
          <w:rFonts w:ascii="Arial" w:hAnsi="Arial" w:cs="Arial"/>
        </w:rPr>
        <w:t xml:space="preserve">la C. </w:t>
      </w:r>
      <w:r w:rsidRPr="00895BB7">
        <w:rPr>
          <w:rFonts w:ascii="Arial" w:hAnsi="Arial" w:cs="Arial"/>
        </w:rPr>
        <w:t xml:space="preserve">Patricia Guzmán, manifiesta que toda vez que aún no existen los formatos que por ley deberán formularse e implementarse para </w:t>
      </w:r>
      <w:r w:rsidR="003632C8">
        <w:rPr>
          <w:rFonts w:ascii="Arial" w:hAnsi="Arial" w:cs="Arial"/>
        </w:rPr>
        <w:t xml:space="preserve"> </w:t>
      </w:r>
      <w:r w:rsidR="003632C8">
        <w:rPr>
          <w:rFonts w:ascii="Arial" w:hAnsi="Arial" w:cs="Arial"/>
        </w:rPr>
        <w:lastRenderedPageBreak/>
        <w:t xml:space="preserve">dichos </w:t>
      </w:r>
      <w:r w:rsidRPr="00895BB7">
        <w:rPr>
          <w:rFonts w:ascii="Arial" w:hAnsi="Arial" w:cs="Arial"/>
        </w:rPr>
        <w:t xml:space="preserve">fines, estos requisitos deberán solicitarse para </w:t>
      </w:r>
      <w:r w:rsidRPr="003632C8">
        <w:rPr>
          <w:rFonts w:ascii="Arial" w:hAnsi="Arial" w:cs="Arial"/>
        </w:rPr>
        <w:t xml:space="preserve">efectos del próximo proceso </w:t>
      </w:r>
      <w:r w:rsidR="004456B4" w:rsidRPr="003632C8">
        <w:rPr>
          <w:rFonts w:ascii="Arial" w:hAnsi="Arial" w:cs="Arial"/>
        </w:rPr>
        <w:t>de</w:t>
      </w:r>
      <w:r w:rsidR="003632C8">
        <w:rPr>
          <w:rFonts w:ascii="Arial" w:hAnsi="Arial" w:cs="Arial"/>
        </w:rPr>
        <w:t xml:space="preserve"> selección, una vez que sean formulados.</w:t>
      </w:r>
    </w:p>
    <w:p w:rsidR="00417B4A" w:rsidRPr="00895BB7" w:rsidRDefault="00417B4A" w:rsidP="00417B4A">
      <w:pPr>
        <w:pBdr>
          <w:bottom w:val="single" w:sz="12" w:space="18" w:color="auto"/>
        </w:pBdr>
        <w:spacing w:after="0"/>
        <w:jc w:val="both"/>
        <w:rPr>
          <w:rFonts w:ascii="Arial" w:hAnsi="Arial" w:cs="Arial"/>
        </w:rPr>
      </w:pPr>
      <w:r w:rsidRPr="00895BB7">
        <w:rPr>
          <w:rFonts w:ascii="Arial" w:hAnsi="Arial" w:cs="Arial"/>
        </w:rPr>
        <w:t>c) Incorporar en dichos requisitos técnicos mediante el numeral V, lo relativo a la Carta de No Inhabilitación; en el numeral VI, lo referente a la Carta de No Antecedentes Penales; y, en el numeral VII, lo concerniente a la Carta de Residencia; de ahí, que se recorre el contenido de los subsecuentes requisitos técnicos, adoptando la secuencia numérica respectiva.</w:t>
      </w:r>
    </w:p>
    <w:p w:rsidR="00417B4A" w:rsidRDefault="00417B4A" w:rsidP="00417B4A">
      <w:pPr>
        <w:pBdr>
          <w:bottom w:val="single" w:sz="12" w:space="18" w:color="auto"/>
        </w:pBdr>
        <w:spacing w:after="0"/>
        <w:jc w:val="both"/>
        <w:rPr>
          <w:rFonts w:ascii="Arial" w:hAnsi="Arial" w:cs="Arial"/>
          <w:sz w:val="20"/>
          <w:szCs w:val="20"/>
          <w:u w:val="single"/>
        </w:rPr>
      </w:pPr>
    </w:p>
    <w:p w:rsidR="002070F4" w:rsidRDefault="003F4185" w:rsidP="00AE1190">
      <w:pPr>
        <w:pBdr>
          <w:bottom w:val="single" w:sz="12" w:space="18" w:color="auto"/>
        </w:pBdr>
        <w:spacing w:after="0"/>
        <w:jc w:val="both"/>
        <w:rPr>
          <w:rFonts w:ascii="Arial" w:hAnsi="Arial" w:cs="Arial"/>
        </w:rPr>
      </w:pPr>
      <w:r w:rsidRPr="003F4185">
        <w:rPr>
          <w:rFonts w:ascii="Arial" w:hAnsi="Arial" w:cs="Arial"/>
        </w:rPr>
        <w:t>Se sometió a votación</w:t>
      </w:r>
      <w:r w:rsidR="002070F4">
        <w:rPr>
          <w:rFonts w:ascii="Arial" w:hAnsi="Arial" w:cs="Arial"/>
        </w:rPr>
        <w:t xml:space="preserve"> económica</w:t>
      </w:r>
      <w:r w:rsidRPr="003F4185">
        <w:rPr>
          <w:rFonts w:ascii="Arial" w:hAnsi="Arial" w:cs="Arial"/>
        </w:rPr>
        <w:t xml:space="preserve"> de los integrantes del Comité Ciudadano</w:t>
      </w:r>
      <w:r w:rsidR="002070F4">
        <w:rPr>
          <w:rFonts w:ascii="Arial" w:hAnsi="Arial" w:cs="Arial"/>
        </w:rPr>
        <w:t xml:space="preserve"> el proyecto y propuestas antes mencionadas</w:t>
      </w:r>
      <w:r w:rsidR="00DE162E">
        <w:rPr>
          <w:rFonts w:ascii="Arial" w:hAnsi="Arial" w:cs="Arial"/>
        </w:rPr>
        <w:t xml:space="preserve">. </w:t>
      </w:r>
    </w:p>
    <w:p w:rsidR="002070F4" w:rsidRDefault="002070F4" w:rsidP="00AE1190">
      <w:pPr>
        <w:pBdr>
          <w:bottom w:val="single" w:sz="12" w:space="18" w:color="auto"/>
        </w:pBdr>
        <w:spacing w:after="0"/>
        <w:jc w:val="both"/>
        <w:rPr>
          <w:rFonts w:ascii="Arial" w:hAnsi="Arial" w:cs="Arial"/>
        </w:rPr>
      </w:pPr>
    </w:p>
    <w:p w:rsidR="00417B4A" w:rsidRDefault="00DE162E" w:rsidP="00AE1190">
      <w:pPr>
        <w:pBdr>
          <w:bottom w:val="single" w:sz="12" w:space="18" w:color="auto"/>
        </w:pBdr>
        <w:spacing w:after="0"/>
        <w:jc w:val="both"/>
        <w:rPr>
          <w:rFonts w:ascii="Arial" w:hAnsi="Arial" w:cs="Arial"/>
          <w:b/>
          <w:sz w:val="20"/>
          <w:szCs w:val="20"/>
        </w:rPr>
      </w:pPr>
      <w:r>
        <w:rPr>
          <w:rFonts w:ascii="Arial" w:hAnsi="Arial" w:cs="Arial"/>
        </w:rPr>
        <w:t xml:space="preserve">Existen </w:t>
      </w:r>
      <w:r w:rsidR="00111AD8" w:rsidRPr="00ED68E1">
        <w:rPr>
          <w:rFonts w:ascii="Arial" w:hAnsi="Arial" w:cs="Arial"/>
          <w:b/>
        </w:rPr>
        <w:t>8 votos a favor, 0 abstenciones y 0 en contra</w:t>
      </w:r>
      <w:r w:rsidR="00111AD8">
        <w:rPr>
          <w:rFonts w:ascii="Arial" w:hAnsi="Arial" w:cs="Arial"/>
        </w:rPr>
        <w:t xml:space="preserve">. </w:t>
      </w:r>
      <w:r w:rsidR="00111AD8" w:rsidRPr="00111AD8">
        <w:rPr>
          <w:rFonts w:ascii="Arial" w:hAnsi="Arial" w:cs="Arial"/>
          <w:b/>
        </w:rPr>
        <w:t>Aprobándose por mayoría</w:t>
      </w:r>
      <w:r>
        <w:rPr>
          <w:rFonts w:ascii="Arial" w:hAnsi="Arial" w:cs="Arial"/>
        </w:rPr>
        <w:t>, la Metodología de Evaluación de las y los aspirantes a Comisionados del ITAIPBC, considerando los criterios antes mencionados.</w:t>
      </w:r>
    </w:p>
    <w:p w:rsidR="00417B4A" w:rsidRDefault="00417B4A" w:rsidP="00417B4A">
      <w:pPr>
        <w:pBdr>
          <w:bottom w:val="single" w:sz="12" w:space="18" w:color="auto"/>
        </w:pBdr>
        <w:spacing w:after="0"/>
        <w:jc w:val="both"/>
        <w:rPr>
          <w:rFonts w:ascii="Arial" w:hAnsi="Arial" w:cs="Arial"/>
          <w:sz w:val="20"/>
          <w:szCs w:val="20"/>
        </w:rPr>
      </w:pPr>
    </w:p>
    <w:p w:rsidR="00417B4A" w:rsidRPr="00AE1190" w:rsidRDefault="00AE1190" w:rsidP="00417B4A">
      <w:pPr>
        <w:pBdr>
          <w:bottom w:val="single" w:sz="12" w:space="18" w:color="auto"/>
        </w:pBdr>
        <w:spacing w:after="0"/>
        <w:jc w:val="both"/>
        <w:rPr>
          <w:rFonts w:ascii="Arial" w:hAnsi="Arial" w:cs="Arial"/>
        </w:rPr>
      </w:pPr>
      <w:r w:rsidRPr="00AE1190">
        <w:rPr>
          <w:rFonts w:ascii="Arial" w:hAnsi="Arial" w:cs="Arial"/>
          <w:b/>
        </w:rPr>
        <w:t>S</w:t>
      </w:r>
      <w:r w:rsidR="00417B4A" w:rsidRPr="00AE1190">
        <w:rPr>
          <w:rFonts w:ascii="Arial" w:hAnsi="Arial" w:cs="Arial"/>
          <w:b/>
        </w:rPr>
        <w:t>éptimo punto</w:t>
      </w:r>
      <w:r w:rsidR="00417B4A" w:rsidRPr="00AE1190">
        <w:rPr>
          <w:rFonts w:ascii="Arial" w:hAnsi="Arial" w:cs="Arial"/>
        </w:rPr>
        <w:t xml:space="preserve"> </w:t>
      </w:r>
      <w:r w:rsidR="002974E8">
        <w:rPr>
          <w:rFonts w:ascii="Arial" w:hAnsi="Arial" w:cs="Arial"/>
          <w:b/>
        </w:rPr>
        <w:t>del O</w:t>
      </w:r>
      <w:r w:rsidR="00417B4A" w:rsidRPr="002974E8">
        <w:rPr>
          <w:rFonts w:ascii="Arial" w:hAnsi="Arial" w:cs="Arial"/>
          <w:b/>
        </w:rPr>
        <w:t>rden d</w:t>
      </w:r>
      <w:r w:rsidR="002974E8">
        <w:rPr>
          <w:rFonts w:ascii="Arial" w:hAnsi="Arial" w:cs="Arial"/>
          <w:b/>
        </w:rPr>
        <w:t>el D</w:t>
      </w:r>
      <w:r w:rsidR="00417B4A" w:rsidRPr="002974E8">
        <w:rPr>
          <w:rFonts w:ascii="Arial" w:hAnsi="Arial" w:cs="Arial"/>
          <w:b/>
        </w:rPr>
        <w:t>ía:</w:t>
      </w:r>
      <w:r w:rsidR="00417B4A" w:rsidRPr="00AE1190">
        <w:rPr>
          <w:rFonts w:ascii="Arial" w:hAnsi="Arial" w:cs="Arial"/>
        </w:rPr>
        <w:t xml:space="preserve"> Presentación </w:t>
      </w:r>
      <w:r w:rsidR="00417B4A" w:rsidRPr="00AE1190">
        <w:rPr>
          <w:rFonts w:ascii="Arial" w:eastAsia="Arial" w:hAnsi="Arial" w:cs="Arial"/>
        </w:rPr>
        <w:t>del Calendario de Actividades del Comité Ciudadano del ITAIPBC</w:t>
      </w:r>
      <w:r w:rsidR="002974E8">
        <w:rPr>
          <w:rFonts w:ascii="Arial" w:eastAsia="Arial" w:hAnsi="Arial" w:cs="Arial"/>
        </w:rPr>
        <w:t>.</w:t>
      </w:r>
      <w:r w:rsidR="00417B4A" w:rsidRPr="00AE1190">
        <w:rPr>
          <w:rFonts w:ascii="Arial" w:eastAsia="Arial" w:hAnsi="Arial" w:cs="Arial"/>
        </w:rPr>
        <w:t xml:space="preserve"> </w:t>
      </w:r>
    </w:p>
    <w:p w:rsidR="00417B4A" w:rsidRDefault="00417B4A" w:rsidP="00417B4A">
      <w:pPr>
        <w:pBdr>
          <w:bottom w:val="single" w:sz="12" w:space="18" w:color="auto"/>
        </w:pBdr>
        <w:spacing w:after="0"/>
        <w:jc w:val="both"/>
        <w:rPr>
          <w:rFonts w:ascii="Arial" w:hAnsi="Arial" w:cs="Arial"/>
          <w:sz w:val="20"/>
        </w:rPr>
      </w:pPr>
    </w:p>
    <w:p w:rsidR="00417B4A" w:rsidRPr="004613B9" w:rsidRDefault="002974E8" w:rsidP="002974E8">
      <w:pPr>
        <w:pBdr>
          <w:bottom w:val="single" w:sz="12" w:space="18" w:color="auto"/>
        </w:pBdr>
        <w:spacing w:after="0"/>
        <w:rPr>
          <w:rFonts w:ascii="Arial" w:hAnsi="Arial" w:cs="Arial"/>
          <w:b/>
        </w:rPr>
      </w:pPr>
      <w:r w:rsidRPr="002974E8">
        <w:rPr>
          <w:rFonts w:ascii="Arial" w:hAnsi="Arial" w:cs="Arial"/>
        </w:rPr>
        <w:t xml:space="preserve">Se procedió a presentar en </w:t>
      </w:r>
      <w:r w:rsidRPr="004613B9">
        <w:rPr>
          <w:rFonts w:ascii="Arial" w:hAnsi="Arial" w:cs="Arial"/>
        </w:rPr>
        <w:t xml:space="preserve">audiovisual y dar lectura al </w:t>
      </w:r>
      <w:r w:rsidR="002070F4">
        <w:rPr>
          <w:rFonts w:ascii="Arial" w:hAnsi="Arial" w:cs="Arial"/>
        </w:rPr>
        <w:t>proy</w:t>
      </w:r>
      <w:r w:rsidRPr="004613B9">
        <w:rPr>
          <w:rFonts w:ascii="Arial" w:hAnsi="Arial" w:cs="Arial"/>
        </w:rPr>
        <w:t>e</w:t>
      </w:r>
      <w:r w:rsidR="002070F4">
        <w:rPr>
          <w:rFonts w:ascii="Arial" w:hAnsi="Arial" w:cs="Arial"/>
        </w:rPr>
        <w:t>c</w:t>
      </w:r>
      <w:r w:rsidRPr="004613B9">
        <w:rPr>
          <w:rFonts w:ascii="Arial" w:hAnsi="Arial" w:cs="Arial"/>
        </w:rPr>
        <w:t>to.</w:t>
      </w:r>
    </w:p>
    <w:p w:rsidR="00417B4A" w:rsidRPr="004613B9" w:rsidRDefault="00417B4A" w:rsidP="00417B4A">
      <w:pPr>
        <w:pBdr>
          <w:bottom w:val="single" w:sz="12" w:space="18" w:color="auto"/>
        </w:pBdr>
        <w:spacing w:after="0"/>
        <w:jc w:val="both"/>
        <w:rPr>
          <w:rFonts w:ascii="Arial" w:hAnsi="Arial" w:cs="Arial"/>
        </w:rPr>
      </w:pPr>
    </w:p>
    <w:p w:rsidR="007D6AED" w:rsidRPr="004613B9" w:rsidRDefault="00417B4A" w:rsidP="007D6AED">
      <w:pPr>
        <w:pBdr>
          <w:bottom w:val="single" w:sz="12" w:space="18" w:color="auto"/>
        </w:pBdr>
        <w:spacing w:after="0"/>
        <w:jc w:val="both"/>
        <w:rPr>
          <w:rFonts w:ascii="Arial" w:hAnsi="Arial" w:cs="Arial"/>
        </w:rPr>
      </w:pPr>
      <w:r w:rsidRPr="004613B9">
        <w:rPr>
          <w:rFonts w:ascii="Arial" w:hAnsi="Arial" w:cs="Arial"/>
        </w:rPr>
        <w:t>Se pregunt</w:t>
      </w:r>
      <w:r w:rsidR="007D6AED" w:rsidRPr="004613B9">
        <w:rPr>
          <w:rFonts w:ascii="Arial" w:hAnsi="Arial" w:cs="Arial"/>
        </w:rPr>
        <w:t xml:space="preserve">ó </w:t>
      </w:r>
      <w:r w:rsidRPr="004613B9">
        <w:rPr>
          <w:rFonts w:ascii="Arial" w:hAnsi="Arial" w:cs="Arial"/>
        </w:rPr>
        <w:t>a los asistentes si existe alguna observación al Calendario de Actividades del Comité Ciudadano del ITAIPBC.</w:t>
      </w:r>
      <w:r w:rsidR="007D6AED" w:rsidRPr="004613B9">
        <w:rPr>
          <w:rFonts w:ascii="Arial" w:hAnsi="Arial" w:cs="Arial"/>
        </w:rPr>
        <w:t xml:space="preserve"> A lo que manifestaron su conformidad con el contenido del documento</w:t>
      </w:r>
      <w:r w:rsidR="002070F4">
        <w:rPr>
          <w:rFonts w:ascii="Arial" w:hAnsi="Arial" w:cs="Arial"/>
        </w:rPr>
        <w:t>.</w:t>
      </w:r>
    </w:p>
    <w:p w:rsidR="007D6AED" w:rsidRPr="004613B9" w:rsidRDefault="007D6AED" w:rsidP="007D6AED">
      <w:pPr>
        <w:pBdr>
          <w:bottom w:val="single" w:sz="12" w:space="18" w:color="auto"/>
        </w:pBdr>
        <w:spacing w:after="0"/>
        <w:jc w:val="both"/>
        <w:rPr>
          <w:rFonts w:ascii="Arial" w:hAnsi="Arial" w:cs="Arial"/>
        </w:rPr>
      </w:pPr>
    </w:p>
    <w:p w:rsidR="002070F4" w:rsidRDefault="004613B9" w:rsidP="004613B9">
      <w:pPr>
        <w:pBdr>
          <w:bottom w:val="single" w:sz="12" w:space="18" w:color="auto"/>
        </w:pBdr>
        <w:spacing w:after="0"/>
        <w:jc w:val="both"/>
        <w:rPr>
          <w:rFonts w:ascii="Arial" w:hAnsi="Arial" w:cs="Arial"/>
        </w:rPr>
      </w:pPr>
      <w:r w:rsidRPr="004613B9">
        <w:rPr>
          <w:rFonts w:ascii="Arial" w:hAnsi="Arial" w:cs="Arial"/>
        </w:rPr>
        <w:t xml:space="preserve">Se sometió a votación </w:t>
      </w:r>
      <w:r w:rsidR="002070F4">
        <w:rPr>
          <w:rFonts w:ascii="Arial" w:hAnsi="Arial" w:cs="Arial"/>
        </w:rPr>
        <w:t xml:space="preserve">económica </w:t>
      </w:r>
      <w:r w:rsidRPr="004613B9">
        <w:rPr>
          <w:rFonts w:ascii="Arial" w:hAnsi="Arial" w:cs="Arial"/>
        </w:rPr>
        <w:t xml:space="preserve">de los integrantes del Comité Ciudadano. </w:t>
      </w:r>
    </w:p>
    <w:p w:rsidR="002070F4" w:rsidRDefault="002070F4" w:rsidP="004613B9">
      <w:pPr>
        <w:pBdr>
          <w:bottom w:val="single" w:sz="12" w:space="18" w:color="auto"/>
        </w:pBdr>
        <w:spacing w:after="0"/>
        <w:jc w:val="both"/>
        <w:rPr>
          <w:rFonts w:ascii="Arial" w:hAnsi="Arial" w:cs="Arial"/>
        </w:rPr>
      </w:pPr>
    </w:p>
    <w:p w:rsidR="00417B4A" w:rsidRDefault="004613B9" w:rsidP="004613B9">
      <w:pPr>
        <w:pBdr>
          <w:bottom w:val="single" w:sz="12" w:space="18" w:color="auto"/>
        </w:pBdr>
        <w:spacing w:after="0"/>
        <w:jc w:val="both"/>
        <w:rPr>
          <w:rFonts w:ascii="Arial" w:hAnsi="Arial" w:cs="Arial"/>
          <w:b/>
          <w:sz w:val="20"/>
          <w:szCs w:val="20"/>
        </w:rPr>
      </w:pPr>
      <w:r w:rsidRPr="004613B9">
        <w:rPr>
          <w:rFonts w:ascii="Arial" w:hAnsi="Arial" w:cs="Arial"/>
        </w:rPr>
        <w:t xml:space="preserve">Existen </w:t>
      </w:r>
      <w:r w:rsidR="00111AD8" w:rsidRPr="00ED68E1">
        <w:rPr>
          <w:rFonts w:ascii="Arial" w:hAnsi="Arial" w:cs="Arial"/>
          <w:b/>
        </w:rPr>
        <w:t>8 votos a favor, 0 abstenciones y 0 en contra</w:t>
      </w:r>
      <w:r w:rsidR="00111AD8">
        <w:rPr>
          <w:rFonts w:ascii="Arial" w:hAnsi="Arial" w:cs="Arial"/>
        </w:rPr>
        <w:t xml:space="preserve">. </w:t>
      </w:r>
      <w:r w:rsidR="00111AD8" w:rsidRPr="00111AD8">
        <w:rPr>
          <w:rFonts w:ascii="Arial" w:hAnsi="Arial" w:cs="Arial"/>
          <w:b/>
        </w:rPr>
        <w:t>Aprobándose por mayoría</w:t>
      </w:r>
      <w:r>
        <w:rPr>
          <w:rFonts w:ascii="Arial" w:hAnsi="Arial" w:cs="Arial"/>
        </w:rPr>
        <w:t xml:space="preserve">. </w:t>
      </w:r>
      <w:r>
        <w:rPr>
          <w:rFonts w:ascii="Arial" w:hAnsi="Arial" w:cs="Arial"/>
          <w:sz w:val="20"/>
          <w:szCs w:val="20"/>
        </w:rPr>
        <w:t xml:space="preserve"> </w:t>
      </w:r>
    </w:p>
    <w:p w:rsidR="00417B4A" w:rsidRDefault="00417B4A" w:rsidP="00417B4A">
      <w:pPr>
        <w:pBdr>
          <w:bottom w:val="single" w:sz="12" w:space="18" w:color="auto"/>
        </w:pBdr>
        <w:spacing w:after="0"/>
        <w:jc w:val="both"/>
        <w:rPr>
          <w:rFonts w:ascii="Arial" w:hAnsi="Arial" w:cs="Arial"/>
          <w:b/>
          <w:sz w:val="20"/>
          <w:szCs w:val="20"/>
        </w:rPr>
      </w:pPr>
    </w:p>
    <w:p w:rsidR="00417B4A" w:rsidRPr="004613B9" w:rsidRDefault="004613B9" w:rsidP="00417B4A">
      <w:pPr>
        <w:pBdr>
          <w:bottom w:val="single" w:sz="12" w:space="18" w:color="auto"/>
        </w:pBdr>
        <w:spacing w:after="0"/>
        <w:jc w:val="both"/>
        <w:rPr>
          <w:rFonts w:ascii="Arial" w:eastAsia="Arial" w:hAnsi="Arial" w:cs="Arial"/>
          <w:b/>
        </w:rPr>
      </w:pPr>
      <w:r w:rsidRPr="004613B9">
        <w:rPr>
          <w:rFonts w:ascii="Arial" w:hAnsi="Arial" w:cs="Arial"/>
          <w:b/>
        </w:rPr>
        <w:t>O</w:t>
      </w:r>
      <w:r w:rsidR="00417B4A" w:rsidRPr="004613B9">
        <w:rPr>
          <w:rFonts w:ascii="Arial" w:hAnsi="Arial" w:cs="Arial"/>
          <w:b/>
        </w:rPr>
        <w:t xml:space="preserve">ctavo punto </w:t>
      </w:r>
      <w:r w:rsidR="008642B9">
        <w:rPr>
          <w:rFonts w:ascii="Arial" w:hAnsi="Arial" w:cs="Arial"/>
          <w:b/>
        </w:rPr>
        <w:t>del O</w:t>
      </w:r>
      <w:r w:rsidR="00417B4A" w:rsidRPr="004613B9">
        <w:rPr>
          <w:rFonts w:ascii="Arial" w:hAnsi="Arial" w:cs="Arial"/>
          <w:b/>
        </w:rPr>
        <w:t>rden</w:t>
      </w:r>
      <w:r w:rsidRPr="004613B9">
        <w:rPr>
          <w:rFonts w:ascii="Arial" w:hAnsi="Arial" w:cs="Arial"/>
          <w:b/>
        </w:rPr>
        <w:t xml:space="preserve"> del</w:t>
      </w:r>
      <w:r w:rsidR="008642B9">
        <w:rPr>
          <w:rFonts w:ascii="Arial" w:hAnsi="Arial" w:cs="Arial"/>
          <w:b/>
        </w:rPr>
        <w:t xml:space="preserve"> D</w:t>
      </w:r>
      <w:r w:rsidR="00417B4A" w:rsidRPr="004613B9">
        <w:rPr>
          <w:rFonts w:ascii="Arial" w:hAnsi="Arial" w:cs="Arial"/>
          <w:b/>
        </w:rPr>
        <w:t>ía:</w:t>
      </w:r>
      <w:r w:rsidR="00417B4A" w:rsidRPr="004613B9">
        <w:rPr>
          <w:rFonts w:ascii="Arial" w:hAnsi="Arial" w:cs="Arial"/>
        </w:rPr>
        <w:t xml:space="preserve"> Presentación </w:t>
      </w:r>
      <w:r w:rsidR="00417B4A" w:rsidRPr="004613B9">
        <w:rPr>
          <w:rFonts w:ascii="Arial" w:eastAsia="Arial" w:hAnsi="Arial" w:cs="Arial"/>
        </w:rPr>
        <w:t>de Convocatoria para el Proceso de Selección de los Comisionados del Instituto de Transparencia, Acceso a la Información Pública y Protección de Datos Personales del Estado de Baja California</w:t>
      </w:r>
      <w:r>
        <w:rPr>
          <w:rFonts w:ascii="Arial" w:eastAsia="Arial" w:hAnsi="Arial" w:cs="Arial"/>
        </w:rPr>
        <w:t>.</w:t>
      </w:r>
    </w:p>
    <w:p w:rsidR="00417B4A" w:rsidRPr="004613B9" w:rsidRDefault="00417B4A" w:rsidP="00417B4A">
      <w:pPr>
        <w:pBdr>
          <w:bottom w:val="single" w:sz="12" w:space="18" w:color="auto"/>
        </w:pBdr>
        <w:spacing w:after="0"/>
        <w:jc w:val="both"/>
        <w:rPr>
          <w:rFonts w:ascii="Arial" w:eastAsia="Arial" w:hAnsi="Arial" w:cs="Arial"/>
          <w:b/>
        </w:rPr>
      </w:pPr>
    </w:p>
    <w:p w:rsidR="00417B4A" w:rsidRPr="00996D13" w:rsidRDefault="008642B9" w:rsidP="00996D13">
      <w:pPr>
        <w:pBdr>
          <w:bottom w:val="single" w:sz="12" w:space="18" w:color="auto"/>
        </w:pBdr>
        <w:spacing w:after="0"/>
        <w:rPr>
          <w:rFonts w:ascii="Arial" w:hAnsi="Arial" w:cs="Arial"/>
        </w:rPr>
      </w:pPr>
      <w:r w:rsidRPr="00996D13">
        <w:rPr>
          <w:rFonts w:ascii="Arial" w:hAnsi="Arial" w:cs="Arial"/>
        </w:rPr>
        <w:t>Se procedió a p</w:t>
      </w:r>
      <w:r w:rsidR="00417B4A" w:rsidRPr="00996D13">
        <w:rPr>
          <w:rFonts w:ascii="Arial" w:hAnsi="Arial" w:cs="Arial"/>
        </w:rPr>
        <w:t>resenta</w:t>
      </w:r>
      <w:r w:rsidRPr="00996D13">
        <w:rPr>
          <w:rFonts w:ascii="Arial" w:hAnsi="Arial" w:cs="Arial"/>
        </w:rPr>
        <w:t xml:space="preserve">r en audiovisual </w:t>
      </w:r>
      <w:r w:rsidR="00417B4A" w:rsidRPr="00996D13">
        <w:rPr>
          <w:rFonts w:ascii="Arial" w:hAnsi="Arial" w:cs="Arial"/>
        </w:rPr>
        <w:t xml:space="preserve">y </w:t>
      </w:r>
      <w:r w:rsidRPr="00996D13">
        <w:rPr>
          <w:rFonts w:ascii="Arial" w:hAnsi="Arial" w:cs="Arial"/>
        </w:rPr>
        <w:t xml:space="preserve">dar </w:t>
      </w:r>
      <w:r w:rsidR="00417B4A" w:rsidRPr="00996D13">
        <w:rPr>
          <w:rFonts w:ascii="Arial" w:hAnsi="Arial" w:cs="Arial"/>
        </w:rPr>
        <w:t>lectura</w:t>
      </w:r>
      <w:r w:rsidR="002070F4">
        <w:rPr>
          <w:rFonts w:ascii="Arial" w:hAnsi="Arial" w:cs="Arial"/>
        </w:rPr>
        <w:t xml:space="preserve"> al proyecto</w:t>
      </w:r>
      <w:r w:rsidRPr="00996D13">
        <w:rPr>
          <w:rFonts w:ascii="Arial" w:hAnsi="Arial" w:cs="Arial"/>
        </w:rPr>
        <w:t>.</w:t>
      </w:r>
    </w:p>
    <w:p w:rsidR="00417B4A" w:rsidRPr="004613B9" w:rsidRDefault="00417B4A" w:rsidP="00417B4A">
      <w:pPr>
        <w:pBdr>
          <w:bottom w:val="single" w:sz="12" w:space="18" w:color="auto"/>
        </w:pBdr>
        <w:spacing w:after="0"/>
        <w:jc w:val="both"/>
        <w:rPr>
          <w:rFonts w:ascii="Arial" w:hAnsi="Arial" w:cs="Arial"/>
        </w:rPr>
      </w:pPr>
    </w:p>
    <w:p w:rsidR="00417B4A" w:rsidRPr="00051414" w:rsidRDefault="00051414" w:rsidP="00417B4A">
      <w:pPr>
        <w:pBdr>
          <w:bottom w:val="single" w:sz="12" w:space="18" w:color="auto"/>
        </w:pBdr>
        <w:spacing w:after="0"/>
        <w:jc w:val="both"/>
        <w:rPr>
          <w:rFonts w:ascii="Arial" w:hAnsi="Arial" w:cs="Arial"/>
        </w:rPr>
      </w:pPr>
      <w:r w:rsidRPr="00051414">
        <w:rPr>
          <w:rFonts w:ascii="Arial" w:hAnsi="Arial" w:cs="Arial"/>
        </w:rPr>
        <w:t>Se preguntó</w:t>
      </w:r>
      <w:r w:rsidR="00417B4A" w:rsidRPr="00051414">
        <w:rPr>
          <w:rFonts w:ascii="Arial" w:hAnsi="Arial" w:cs="Arial"/>
        </w:rPr>
        <w:t xml:space="preserve"> a los asistentes si existe alguna observación a la </w:t>
      </w:r>
      <w:r w:rsidRPr="00051414">
        <w:rPr>
          <w:rFonts w:ascii="Arial" w:hAnsi="Arial" w:cs="Arial"/>
        </w:rPr>
        <w:t>Convocatoria. A lo que los integrantes del Comité, manifestaron lo siguiente:</w:t>
      </w:r>
    </w:p>
    <w:p w:rsidR="00051414" w:rsidRPr="00051414" w:rsidRDefault="00051414" w:rsidP="00417B4A">
      <w:pPr>
        <w:pBdr>
          <w:bottom w:val="single" w:sz="12" w:space="18" w:color="auto"/>
        </w:pBdr>
        <w:spacing w:after="0"/>
        <w:jc w:val="both"/>
        <w:rPr>
          <w:rFonts w:ascii="Arial" w:hAnsi="Arial" w:cs="Arial"/>
          <w:i/>
        </w:rPr>
      </w:pPr>
    </w:p>
    <w:p w:rsidR="00417B4A" w:rsidRPr="00051414" w:rsidRDefault="001F6F16" w:rsidP="00417B4A">
      <w:pPr>
        <w:pBdr>
          <w:bottom w:val="single" w:sz="12" w:space="18" w:color="auto"/>
        </w:pBdr>
        <w:spacing w:after="0"/>
        <w:jc w:val="both"/>
        <w:rPr>
          <w:rFonts w:ascii="Arial" w:hAnsi="Arial" w:cs="Arial"/>
        </w:rPr>
      </w:pPr>
      <w:r>
        <w:rPr>
          <w:rFonts w:ascii="Arial" w:hAnsi="Arial" w:cs="Arial"/>
        </w:rPr>
        <w:t>Los i</w:t>
      </w:r>
      <w:r w:rsidR="00417B4A" w:rsidRPr="001F6F16">
        <w:rPr>
          <w:rFonts w:ascii="Arial" w:hAnsi="Arial" w:cs="Arial"/>
        </w:rPr>
        <w:t>ntegrantes del Comité</w:t>
      </w:r>
      <w:r>
        <w:rPr>
          <w:rFonts w:ascii="Arial" w:hAnsi="Arial" w:cs="Arial"/>
        </w:rPr>
        <w:t xml:space="preserve"> </w:t>
      </w:r>
      <w:r w:rsidR="00417B4A" w:rsidRPr="001F6F16">
        <w:rPr>
          <w:rFonts w:ascii="Arial" w:hAnsi="Arial" w:cs="Arial"/>
        </w:rPr>
        <w:t>determina</w:t>
      </w:r>
      <w:r>
        <w:rPr>
          <w:rFonts w:ascii="Arial" w:hAnsi="Arial" w:cs="Arial"/>
        </w:rPr>
        <w:t>ron</w:t>
      </w:r>
      <w:r w:rsidR="00417B4A" w:rsidRPr="001F6F16">
        <w:rPr>
          <w:rFonts w:ascii="Arial" w:hAnsi="Arial" w:cs="Arial"/>
        </w:rPr>
        <w:t xml:space="preserve"> aplicar en el contenido de dicha convocatoria, los</w:t>
      </w:r>
      <w:r w:rsidR="00417B4A" w:rsidRPr="00051414">
        <w:rPr>
          <w:rFonts w:ascii="Arial" w:hAnsi="Arial" w:cs="Arial"/>
        </w:rPr>
        <w:t xml:space="preserve"> criterios adoptados en la Metodología de Evaluación que fueron planteados en el sexto punto del orden del día. Lo anterior, con el propósito de brindar uniformidad y coherencia a los términos plasmados en dichos documentos.</w:t>
      </w:r>
    </w:p>
    <w:p w:rsidR="00417B4A" w:rsidRPr="00051414" w:rsidRDefault="00417B4A" w:rsidP="00417B4A">
      <w:pPr>
        <w:pBdr>
          <w:bottom w:val="single" w:sz="12" w:space="18" w:color="auto"/>
        </w:pBdr>
        <w:spacing w:after="0"/>
        <w:jc w:val="both"/>
        <w:rPr>
          <w:rFonts w:ascii="Arial" w:hAnsi="Arial" w:cs="Arial"/>
        </w:rPr>
      </w:pPr>
    </w:p>
    <w:p w:rsidR="00417B4A" w:rsidRPr="00051414" w:rsidRDefault="001F6F16" w:rsidP="00417B4A">
      <w:pPr>
        <w:pBdr>
          <w:bottom w:val="single" w:sz="12" w:space="18" w:color="auto"/>
        </w:pBdr>
        <w:spacing w:after="0"/>
        <w:jc w:val="both"/>
        <w:rPr>
          <w:rFonts w:ascii="Arial" w:hAnsi="Arial" w:cs="Arial"/>
          <w:i/>
        </w:rPr>
      </w:pPr>
      <w:r w:rsidRPr="001F6F16">
        <w:rPr>
          <w:rFonts w:ascii="Arial" w:hAnsi="Arial" w:cs="Arial"/>
        </w:rPr>
        <w:t xml:space="preserve">La C. </w:t>
      </w:r>
      <w:r w:rsidR="00417B4A" w:rsidRPr="001F6F16">
        <w:rPr>
          <w:rFonts w:ascii="Arial" w:hAnsi="Arial" w:cs="Arial"/>
        </w:rPr>
        <w:t>Patricia Guzmán</w:t>
      </w:r>
      <w:r w:rsidRPr="001F6F16">
        <w:rPr>
          <w:rFonts w:ascii="Arial" w:hAnsi="Arial" w:cs="Arial"/>
        </w:rPr>
        <w:t xml:space="preserve"> r</w:t>
      </w:r>
      <w:r w:rsidR="00417B4A" w:rsidRPr="001F6F16">
        <w:rPr>
          <w:rFonts w:ascii="Arial" w:hAnsi="Arial" w:cs="Arial"/>
        </w:rPr>
        <w:t>especto</w:t>
      </w:r>
      <w:r w:rsidR="00417B4A" w:rsidRPr="00051414">
        <w:rPr>
          <w:rFonts w:ascii="Arial" w:hAnsi="Arial" w:cs="Arial"/>
        </w:rPr>
        <w:t xml:space="preserve"> del considerando TERCERO, solicita que se corrija el fundamento de las atribuciones del Consejo Consultivo del ITAIPBC, para lo cual aclara que es el Artículo 7 apartado C de la Constitución Política del Estado Libre y Soberano de Baja California, el precepto correcto a aplicar.</w:t>
      </w:r>
    </w:p>
    <w:p w:rsidR="00417B4A" w:rsidRPr="00996D13" w:rsidRDefault="00417B4A" w:rsidP="00417B4A">
      <w:pPr>
        <w:pBdr>
          <w:bottom w:val="single" w:sz="12" w:space="18" w:color="auto"/>
        </w:pBdr>
        <w:spacing w:after="0"/>
        <w:jc w:val="both"/>
        <w:rPr>
          <w:rFonts w:ascii="Arial" w:hAnsi="Arial" w:cs="Arial"/>
          <w:u w:val="single"/>
        </w:rPr>
      </w:pPr>
    </w:p>
    <w:p w:rsidR="00417B4A" w:rsidRDefault="00996D13" w:rsidP="00265BDB">
      <w:pPr>
        <w:pBdr>
          <w:bottom w:val="single" w:sz="12" w:space="18" w:color="auto"/>
        </w:pBdr>
        <w:spacing w:after="0"/>
        <w:jc w:val="both"/>
        <w:rPr>
          <w:rFonts w:ascii="Arial" w:hAnsi="Arial" w:cs="Arial"/>
        </w:rPr>
      </w:pPr>
      <w:r w:rsidRPr="00996D13">
        <w:rPr>
          <w:rFonts w:ascii="Arial" w:hAnsi="Arial" w:cs="Arial"/>
        </w:rPr>
        <w:t xml:space="preserve">Al </w:t>
      </w:r>
      <w:r w:rsidR="00417B4A" w:rsidRPr="00996D13">
        <w:rPr>
          <w:rFonts w:ascii="Arial" w:hAnsi="Arial" w:cs="Arial"/>
        </w:rPr>
        <w:t>no haber más comentarios</w:t>
      </w:r>
      <w:r w:rsidRPr="00996D13">
        <w:rPr>
          <w:rFonts w:ascii="Arial" w:hAnsi="Arial" w:cs="Arial"/>
        </w:rPr>
        <w:t xml:space="preserve">, se </w:t>
      </w:r>
      <w:r w:rsidR="00417B4A" w:rsidRPr="00996D13">
        <w:rPr>
          <w:rFonts w:ascii="Arial" w:hAnsi="Arial" w:cs="Arial"/>
        </w:rPr>
        <w:t>somet</w:t>
      </w:r>
      <w:r w:rsidRPr="00996D13">
        <w:rPr>
          <w:rFonts w:ascii="Arial" w:hAnsi="Arial" w:cs="Arial"/>
        </w:rPr>
        <w:t xml:space="preserve">ió </w:t>
      </w:r>
      <w:r w:rsidR="00417B4A" w:rsidRPr="00996D13">
        <w:rPr>
          <w:rFonts w:ascii="Arial" w:hAnsi="Arial" w:cs="Arial"/>
        </w:rPr>
        <w:t xml:space="preserve">votación </w:t>
      </w:r>
      <w:r w:rsidRPr="00996D13">
        <w:rPr>
          <w:rFonts w:ascii="Arial" w:hAnsi="Arial" w:cs="Arial"/>
        </w:rPr>
        <w:t>econó</w:t>
      </w:r>
      <w:r w:rsidR="00265BDB">
        <w:rPr>
          <w:rFonts w:ascii="Arial" w:hAnsi="Arial" w:cs="Arial"/>
        </w:rPr>
        <w:t>mica de los integrantes del Comit</w:t>
      </w:r>
      <w:r w:rsidRPr="00996D13">
        <w:rPr>
          <w:rFonts w:ascii="Arial" w:hAnsi="Arial" w:cs="Arial"/>
        </w:rPr>
        <w:t xml:space="preserve">é, </w:t>
      </w:r>
      <w:r w:rsidR="00417B4A" w:rsidRPr="00996D13">
        <w:rPr>
          <w:rFonts w:ascii="Arial" w:hAnsi="Arial" w:cs="Arial"/>
        </w:rPr>
        <w:t xml:space="preserve">la Convocatoria para el Proceso de Selección de los Comisionados del Instituto de Transparencia, Acceso a la Información Pública y Protección de Datos Personales del Estado de Baja California. </w:t>
      </w:r>
    </w:p>
    <w:p w:rsidR="00265BDB" w:rsidRDefault="00265BDB" w:rsidP="00265BDB">
      <w:pPr>
        <w:pBdr>
          <w:bottom w:val="single" w:sz="12" w:space="18" w:color="auto"/>
        </w:pBdr>
        <w:spacing w:after="0"/>
        <w:jc w:val="both"/>
        <w:rPr>
          <w:rFonts w:ascii="Arial" w:hAnsi="Arial" w:cs="Arial"/>
        </w:rPr>
      </w:pPr>
    </w:p>
    <w:p w:rsidR="002070F4" w:rsidRDefault="00265BDB" w:rsidP="002070F4">
      <w:pPr>
        <w:pBdr>
          <w:bottom w:val="single" w:sz="12" w:space="18" w:color="auto"/>
        </w:pBdr>
        <w:spacing w:after="0"/>
        <w:jc w:val="both"/>
        <w:rPr>
          <w:rFonts w:ascii="Arial" w:hAnsi="Arial" w:cs="Arial"/>
          <w:b/>
        </w:rPr>
      </w:pPr>
      <w:r>
        <w:rPr>
          <w:rFonts w:ascii="Arial" w:hAnsi="Arial" w:cs="Arial"/>
        </w:rPr>
        <w:t xml:space="preserve">Existen </w:t>
      </w:r>
      <w:r w:rsidR="00111AD8" w:rsidRPr="00ED68E1">
        <w:rPr>
          <w:rFonts w:ascii="Arial" w:hAnsi="Arial" w:cs="Arial"/>
          <w:b/>
        </w:rPr>
        <w:t>8 votos a favor, 0 abstenciones y 0 en contra</w:t>
      </w:r>
      <w:r w:rsidR="00111AD8">
        <w:rPr>
          <w:rFonts w:ascii="Arial" w:hAnsi="Arial" w:cs="Arial"/>
        </w:rPr>
        <w:t xml:space="preserve">. </w:t>
      </w:r>
      <w:r w:rsidR="00111AD8" w:rsidRPr="00111AD8">
        <w:rPr>
          <w:rFonts w:ascii="Arial" w:hAnsi="Arial" w:cs="Arial"/>
          <w:b/>
        </w:rPr>
        <w:t>Aprobándose por mayoría</w:t>
      </w:r>
      <w:r w:rsidRPr="00ED68E1">
        <w:rPr>
          <w:rFonts w:ascii="Arial" w:hAnsi="Arial" w:cs="Arial"/>
          <w:b/>
        </w:rPr>
        <w:t>.</w:t>
      </w:r>
      <w:r w:rsidR="002070F4">
        <w:rPr>
          <w:rFonts w:ascii="Arial" w:hAnsi="Arial" w:cs="Arial"/>
          <w:b/>
        </w:rPr>
        <w:t xml:space="preserve"> </w:t>
      </w:r>
    </w:p>
    <w:p w:rsidR="002070F4" w:rsidRDefault="002070F4" w:rsidP="002070F4">
      <w:pPr>
        <w:spacing w:after="0"/>
        <w:jc w:val="both"/>
        <w:rPr>
          <w:rFonts w:ascii="Arial" w:hAnsi="Arial" w:cs="Arial"/>
          <w:b/>
        </w:rPr>
      </w:pPr>
    </w:p>
    <w:p w:rsidR="002070F4" w:rsidRDefault="002070F4" w:rsidP="002070F4">
      <w:pPr>
        <w:spacing w:after="0"/>
        <w:jc w:val="both"/>
        <w:rPr>
          <w:rFonts w:ascii="Arial" w:hAnsi="Arial" w:cs="Arial"/>
          <w:b/>
          <w:i/>
          <w:sz w:val="20"/>
          <w:szCs w:val="20"/>
        </w:rPr>
      </w:pPr>
      <w:r w:rsidRPr="00D1058E">
        <w:rPr>
          <w:rFonts w:ascii="Arial" w:hAnsi="Arial" w:cs="Arial"/>
          <w:b/>
        </w:rPr>
        <w:t xml:space="preserve">Noveno </w:t>
      </w:r>
      <w:r w:rsidRPr="00527368">
        <w:rPr>
          <w:rFonts w:ascii="Arial" w:hAnsi="Arial" w:cs="Arial"/>
          <w:b/>
        </w:rPr>
        <w:t>punto del Orden del Día</w:t>
      </w:r>
      <w:r w:rsidRPr="009940FA">
        <w:rPr>
          <w:rFonts w:ascii="Arial" w:hAnsi="Arial" w:cs="Arial"/>
          <w:b/>
        </w:rPr>
        <w:t>:</w:t>
      </w:r>
      <w:r w:rsidRPr="009940FA">
        <w:rPr>
          <w:rFonts w:ascii="Arial" w:hAnsi="Arial" w:cs="Arial"/>
        </w:rPr>
        <w:t xml:space="preserve"> Asuntos Generales</w:t>
      </w:r>
      <w:r w:rsidRPr="009940FA">
        <w:rPr>
          <w:rFonts w:ascii="Arial" w:hAnsi="Arial" w:cs="Arial"/>
          <w:sz w:val="20"/>
          <w:szCs w:val="20"/>
        </w:rPr>
        <w:t>.</w:t>
      </w:r>
    </w:p>
    <w:p w:rsidR="002070F4" w:rsidRPr="00527368" w:rsidRDefault="002070F4" w:rsidP="002070F4">
      <w:pPr>
        <w:spacing w:after="0"/>
        <w:jc w:val="both"/>
        <w:rPr>
          <w:rFonts w:ascii="Arial" w:hAnsi="Arial" w:cs="Arial"/>
        </w:rPr>
      </w:pPr>
    </w:p>
    <w:p w:rsidR="002070F4" w:rsidRPr="00DF6889" w:rsidRDefault="002070F4" w:rsidP="002070F4">
      <w:pPr>
        <w:spacing w:after="0"/>
        <w:jc w:val="both"/>
        <w:rPr>
          <w:rFonts w:ascii="Arial" w:hAnsi="Arial" w:cs="Arial"/>
        </w:rPr>
      </w:pPr>
      <w:r w:rsidRPr="00527368">
        <w:rPr>
          <w:rFonts w:ascii="Arial" w:hAnsi="Arial" w:cs="Arial"/>
        </w:rPr>
        <w:t>Se preguntó a los integrantes del Comité si existe alguna manifestación que quieran realizar</w:t>
      </w:r>
      <w:r>
        <w:rPr>
          <w:rFonts w:ascii="Arial" w:hAnsi="Arial" w:cs="Arial"/>
        </w:rPr>
        <w:t xml:space="preserve"> </w:t>
      </w:r>
      <w:r w:rsidRPr="00DF6889">
        <w:rPr>
          <w:rFonts w:ascii="Arial" w:hAnsi="Arial" w:cs="Arial"/>
        </w:rPr>
        <w:t>en Asuntos Generales; a lo que participaron los siguientes:</w:t>
      </w:r>
    </w:p>
    <w:p w:rsidR="002070F4" w:rsidRPr="00DF6889" w:rsidRDefault="002070F4" w:rsidP="002070F4">
      <w:pPr>
        <w:spacing w:after="0"/>
        <w:jc w:val="both"/>
        <w:rPr>
          <w:rFonts w:ascii="Arial" w:hAnsi="Arial" w:cs="Arial"/>
        </w:rPr>
      </w:pPr>
    </w:p>
    <w:p w:rsidR="002070F4" w:rsidRPr="00DF6889" w:rsidRDefault="002070F4" w:rsidP="002070F4">
      <w:pPr>
        <w:spacing w:after="0"/>
        <w:jc w:val="both"/>
        <w:rPr>
          <w:rFonts w:ascii="Arial" w:hAnsi="Arial" w:cs="Arial"/>
        </w:rPr>
      </w:pPr>
      <w:r w:rsidRPr="00DF6889">
        <w:rPr>
          <w:rFonts w:ascii="Arial" w:hAnsi="Arial" w:cs="Arial"/>
        </w:rPr>
        <w:t xml:space="preserve">El C. Iván Chavira solicitó que este Comité gire oficio al ITAIPBC, para que </w:t>
      </w:r>
      <w:r w:rsidR="006407B1">
        <w:rPr>
          <w:rFonts w:ascii="Arial" w:hAnsi="Arial" w:cs="Arial"/>
        </w:rPr>
        <w:t xml:space="preserve">a su vez, </w:t>
      </w:r>
      <w:r w:rsidRPr="00DF6889">
        <w:rPr>
          <w:rFonts w:ascii="Arial" w:hAnsi="Arial" w:cs="Arial"/>
        </w:rPr>
        <w:t>gire instrucciones</w:t>
      </w:r>
      <w:r w:rsidR="006407B1">
        <w:rPr>
          <w:rFonts w:ascii="Arial" w:hAnsi="Arial" w:cs="Arial"/>
        </w:rPr>
        <w:t xml:space="preserve"> para</w:t>
      </w:r>
      <w:r w:rsidRPr="00DF6889">
        <w:rPr>
          <w:rFonts w:ascii="Arial" w:hAnsi="Arial" w:cs="Arial"/>
        </w:rPr>
        <w:t xml:space="preserve"> que habilite el </w:t>
      </w:r>
      <w:proofErr w:type="spellStart"/>
      <w:r w:rsidRPr="00DF6889">
        <w:rPr>
          <w:rFonts w:ascii="Arial" w:hAnsi="Arial" w:cs="Arial"/>
        </w:rPr>
        <w:t>micrositio</w:t>
      </w:r>
      <w:proofErr w:type="spellEnd"/>
      <w:r w:rsidRPr="00DF6889">
        <w:rPr>
          <w:rFonts w:ascii="Arial" w:hAnsi="Arial" w:cs="Arial"/>
        </w:rPr>
        <w:t xml:space="preserve"> de la p</w:t>
      </w:r>
      <w:r w:rsidR="006407B1">
        <w:rPr>
          <w:rFonts w:ascii="Arial" w:hAnsi="Arial" w:cs="Arial"/>
        </w:rPr>
        <w:t>ágina electrónica institucional</w:t>
      </w:r>
      <w:r w:rsidRPr="00DF6889">
        <w:rPr>
          <w:rFonts w:ascii="Arial" w:hAnsi="Arial" w:cs="Arial"/>
        </w:rPr>
        <w:t xml:space="preserve"> </w:t>
      </w:r>
      <w:r w:rsidR="006407B1">
        <w:rPr>
          <w:rFonts w:ascii="Arial" w:hAnsi="Arial" w:cs="Arial"/>
        </w:rPr>
        <w:t>y</w:t>
      </w:r>
      <w:r w:rsidRPr="00DF6889">
        <w:rPr>
          <w:rFonts w:ascii="Arial" w:hAnsi="Arial" w:cs="Arial"/>
        </w:rPr>
        <w:t xml:space="preserve"> se publique la convocatoria emitida para el proceso de selección.</w:t>
      </w:r>
    </w:p>
    <w:p w:rsidR="002070F4" w:rsidRPr="00DF6889" w:rsidRDefault="002070F4" w:rsidP="002070F4">
      <w:pPr>
        <w:spacing w:after="0"/>
        <w:jc w:val="both"/>
        <w:rPr>
          <w:rFonts w:ascii="Arial" w:hAnsi="Arial" w:cs="Arial"/>
        </w:rPr>
      </w:pPr>
    </w:p>
    <w:p w:rsidR="002070F4" w:rsidRPr="00DF6889" w:rsidRDefault="002070F4" w:rsidP="002070F4">
      <w:pPr>
        <w:spacing w:after="0"/>
        <w:jc w:val="both"/>
        <w:rPr>
          <w:rFonts w:ascii="Arial" w:hAnsi="Arial" w:cs="Arial"/>
        </w:rPr>
      </w:pPr>
      <w:r w:rsidRPr="00DF6889">
        <w:rPr>
          <w:rFonts w:ascii="Arial" w:hAnsi="Arial" w:cs="Arial"/>
        </w:rPr>
        <w:t>El C. Jaime Guerra propone que el Comité se organice, o en su caso, integre una representación del mismo, para que asista al Congreso del Estado, a efecto de informar sobre las acciones realizadas para el proceso de selección, así como convenir las gestiones que serán necesarias para su seguimiento.</w:t>
      </w:r>
    </w:p>
    <w:p w:rsidR="002070F4" w:rsidRPr="00DF6889" w:rsidRDefault="002070F4" w:rsidP="002070F4">
      <w:pPr>
        <w:spacing w:after="0"/>
        <w:jc w:val="both"/>
        <w:rPr>
          <w:rFonts w:ascii="Arial" w:hAnsi="Arial" w:cs="Arial"/>
        </w:rPr>
      </w:pPr>
    </w:p>
    <w:p w:rsidR="002070F4" w:rsidRPr="00DF6889" w:rsidRDefault="002070F4" w:rsidP="002070F4">
      <w:pPr>
        <w:spacing w:after="0"/>
        <w:jc w:val="both"/>
        <w:rPr>
          <w:rFonts w:ascii="Arial" w:hAnsi="Arial" w:cs="Arial"/>
        </w:rPr>
      </w:pPr>
      <w:r w:rsidRPr="00DF6889">
        <w:rPr>
          <w:rFonts w:ascii="Arial" w:hAnsi="Arial" w:cs="Arial"/>
        </w:rPr>
        <w:t>La C. Leonor Maldonado recomienda se gire un oficio al Congreso del Estado, a fin de notificarle con relación al proceso de selección, así como solicitar se agende una fecha para que el Comité se reúna con la Mesa Directiva para dialogar sobre el tema, y, entablar comunicación oficial para que se organicen y programen para el proceso a su cargo.</w:t>
      </w:r>
    </w:p>
    <w:p w:rsidR="002070F4" w:rsidRPr="00DF6889" w:rsidRDefault="002070F4" w:rsidP="002070F4">
      <w:pPr>
        <w:spacing w:after="0"/>
        <w:jc w:val="both"/>
        <w:rPr>
          <w:rFonts w:ascii="Arial" w:hAnsi="Arial" w:cs="Arial"/>
        </w:rPr>
      </w:pPr>
    </w:p>
    <w:p w:rsidR="002070F4" w:rsidRPr="00527368" w:rsidRDefault="006407B1" w:rsidP="002070F4">
      <w:pPr>
        <w:spacing w:after="0"/>
        <w:jc w:val="both"/>
        <w:rPr>
          <w:rFonts w:ascii="Arial" w:hAnsi="Arial" w:cs="Arial"/>
        </w:rPr>
      </w:pPr>
      <w:r>
        <w:rPr>
          <w:rFonts w:ascii="Arial" w:hAnsi="Arial" w:cs="Arial"/>
        </w:rPr>
        <w:t>L</w:t>
      </w:r>
      <w:r w:rsidR="002070F4" w:rsidRPr="00DF6889">
        <w:rPr>
          <w:rFonts w:ascii="Arial" w:hAnsi="Arial" w:cs="Arial"/>
        </w:rPr>
        <w:t xml:space="preserve">a C. </w:t>
      </w:r>
      <w:r w:rsidR="002070F4" w:rsidRPr="00DF6889">
        <w:rPr>
          <w:rFonts w:ascii="Arial" w:eastAsia="Arial" w:hAnsi="Arial" w:cs="Arial"/>
        </w:rPr>
        <w:t xml:space="preserve">Luz Patricia </w:t>
      </w:r>
      <w:proofErr w:type="spellStart"/>
      <w:r w:rsidR="002070F4" w:rsidRPr="00DF6889">
        <w:rPr>
          <w:rFonts w:ascii="Arial" w:eastAsia="Arial" w:hAnsi="Arial" w:cs="Arial"/>
        </w:rPr>
        <w:t>Casian</w:t>
      </w:r>
      <w:proofErr w:type="spellEnd"/>
      <w:r w:rsidR="002070F4" w:rsidRPr="00DF6889">
        <w:rPr>
          <w:rFonts w:ascii="Arial" w:eastAsia="Arial" w:hAnsi="Arial" w:cs="Arial"/>
        </w:rPr>
        <w:t xml:space="preserve"> p</w:t>
      </w:r>
      <w:r w:rsidR="002070F4" w:rsidRPr="00DF6889">
        <w:rPr>
          <w:rFonts w:ascii="Arial" w:hAnsi="Arial" w:cs="Arial"/>
        </w:rPr>
        <w:t>ropone a los integrantes del Comité, que los asuntos en mención sean considerados como acuerdos aprobados, por ende, se procederá a girar los oficios correspondientes, así como solicitar las instalaciones del ITAIPBC, sede Mexicali,</w:t>
      </w:r>
      <w:r w:rsidR="002070F4" w:rsidRPr="00527368">
        <w:rPr>
          <w:rFonts w:ascii="Arial" w:hAnsi="Arial" w:cs="Arial"/>
        </w:rPr>
        <w:t xml:space="preserve"> para que el día lunes 11 de marzo de 2019, a las 11:00 horas, se convoque a una rueda de prensa, con el fin de dar a conocer la convocatoria emitida para el proceso de selección.</w:t>
      </w:r>
      <w:r w:rsidR="002070F4" w:rsidRPr="00527368">
        <w:rPr>
          <w:rFonts w:ascii="Arial" w:hAnsi="Arial" w:cs="Arial"/>
          <w:b/>
        </w:rPr>
        <w:t xml:space="preserve"> </w:t>
      </w:r>
    </w:p>
    <w:p w:rsidR="002070F4" w:rsidRPr="00527368" w:rsidRDefault="002070F4" w:rsidP="002070F4">
      <w:pPr>
        <w:spacing w:after="0"/>
        <w:jc w:val="both"/>
        <w:rPr>
          <w:rFonts w:ascii="Arial" w:hAnsi="Arial" w:cs="Arial"/>
        </w:rPr>
      </w:pPr>
    </w:p>
    <w:p w:rsidR="002070F4" w:rsidRDefault="002070F4" w:rsidP="002070F4">
      <w:pPr>
        <w:spacing w:after="0"/>
        <w:jc w:val="both"/>
        <w:rPr>
          <w:rFonts w:ascii="Arial" w:hAnsi="Arial" w:cs="Arial"/>
          <w:b/>
        </w:rPr>
      </w:pPr>
      <w:r w:rsidRPr="00DF6889">
        <w:rPr>
          <w:rFonts w:ascii="Arial" w:hAnsi="Arial" w:cs="Arial"/>
        </w:rPr>
        <w:t xml:space="preserve">Se sometió a votación económica de los integrantes del Comité. </w:t>
      </w:r>
      <w:r w:rsidR="00111AD8" w:rsidRPr="00ED68E1">
        <w:rPr>
          <w:rFonts w:ascii="Arial" w:hAnsi="Arial" w:cs="Arial"/>
          <w:b/>
        </w:rPr>
        <w:t>8 votos a favor, 0 abstenciones y 0 en contra</w:t>
      </w:r>
      <w:r w:rsidR="00111AD8">
        <w:rPr>
          <w:rFonts w:ascii="Arial" w:hAnsi="Arial" w:cs="Arial"/>
        </w:rPr>
        <w:t xml:space="preserve">. </w:t>
      </w:r>
      <w:r w:rsidR="00111AD8" w:rsidRPr="00111AD8">
        <w:rPr>
          <w:rFonts w:ascii="Arial" w:hAnsi="Arial" w:cs="Arial"/>
          <w:b/>
        </w:rPr>
        <w:t>Aprobándose por mayoría</w:t>
      </w:r>
    </w:p>
    <w:p w:rsidR="00111AD8" w:rsidRPr="009D1B5E" w:rsidRDefault="00111AD8" w:rsidP="002070F4">
      <w:pPr>
        <w:spacing w:after="0"/>
        <w:jc w:val="both"/>
        <w:rPr>
          <w:rFonts w:ascii="Arial" w:hAnsi="Arial" w:cs="Arial"/>
          <w:b/>
          <w:sz w:val="20"/>
          <w:szCs w:val="20"/>
        </w:rPr>
      </w:pPr>
    </w:p>
    <w:p w:rsidR="00FA60DC" w:rsidRDefault="00FA60DC" w:rsidP="00A31971">
      <w:pPr>
        <w:pBdr>
          <w:bottom w:val="single" w:sz="12" w:space="19" w:color="auto"/>
        </w:pBdr>
        <w:spacing w:after="0"/>
        <w:jc w:val="both"/>
        <w:rPr>
          <w:rFonts w:ascii="Arial" w:hAnsi="Arial" w:cs="Arial"/>
        </w:rPr>
      </w:pPr>
      <w:r w:rsidRPr="00FA60DC">
        <w:rPr>
          <w:rFonts w:ascii="Arial" w:hAnsi="Arial" w:cs="Arial"/>
          <w:b/>
        </w:rPr>
        <w:t>D</w:t>
      </w:r>
      <w:r w:rsidR="00417B4A" w:rsidRPr="00FA60DC">
        <w:rPr>
          <w:rFonts w:ascii="Arial" w:hAnsi="Arial" w:cs="Arial"/>
          <w:b/>
        </w:rPr>
        <w:t>écimo punto del orden del día</w:t>
      </w:r>
      <w:r w:rsidRPr="00FA60DC">
        <w:rPr>
          <w:rFonts w:ascii="Arial" w:hAnsi="Arial" w:cs="Arial"/>
        </w:rPr>
        <w:t>:</w:t>
      </w:r>
      <w:r>
        <w:rPr>
          <w:rFonts w:ascii="Arial" w:hAnsi="Arial" w:cs="Arial"/>
        </w:rPr>
        <w:t xml:space="preserve"> </w:t>
      </w:r>
      <w:r w:rsidR="00417B4A" w:rsidRPr="00FA60DC">
        <w:rPr>
          <w:rFonts w:ascii="Arial" w:hAnsi="Arial" w:cs="Arial"/>
        </w:rPr>
        <w:t>CLAUSURA DE SESIÓN</w:t>
      </w:r>
      <w:r>
        <w:rPr>
          <w:rFonts w:ascii="Arial" w:hAnsi="Arial" w:cs="Arial"/>
        </w:rPr>
        <w:t xml:space="preserve">. </w:t>
      </w:r>
    </w:p>
    <w:p w:rsidR="00FA60DC" w:rsidRDefault="00FA60DC" w:rsidP="00A31971">
      <w:pPr>
        <w:pBdr>
          <w:bottom w:val="single" w:sz="12" w:space="19" w:color="auto"/>
        </w:pBdr>
        <w:spacing w:after="0"/>
        <w:jc w:val="both"/>
        <w:rPr>
          <w:rFonts w:ascii="Arial" w:hAnsi="Arial" w:cs="Arial"/>
        </w:rPr>
      </w:pPr>
    </w:p>
    <w:p w:rsidR="00E235BF" w:rsidRDefault="00FA60DC" w:rsidP="00A31971">
      <w:pPr>
        <w:widowControl w:val="0"/>
        <w:pBdr>
          <w:bottom w:val="single" w:sz="12" w:space="19" w:color="auto"/>
        </w:pBdr>
        <w:spacing w:after="0"/>
        <w:jc w:val="both"/>
        <w:rPr>
          <w:rFonts w:ascii="Arial" w:hAnsi="Arial" w:cs="Arial"/>
        </w:rPr>
      </w:pPr>
      <w:r w:rsidRPr="00E235BF">
        <w:rPr>
          <w:rFonts w:ascii="Arial" w:hAnsi="Arial" w:cs="Arial"/>
        </w:rPr>
        <w:t>Agotado lo anterior, se da por concluida la Primera Sesión Ordinaria, siendo las 13:07 horas del día miércoles 6 de marzo de 2019, de conformidad a los términos establecidos en la presente MINUTA; firmando al calce los integrantes del Comité Ciudadano del ITAIPBC.</w:t>
      </w:r>
    </w:p>
    <w:p w:rsidR="003459A9" w:rsidRDefault="003459A9" w:rsidP="00D16655">
      <w:pPr>
        <w:spacing w:after="0" w:line="240" w:lineRule="auto"/>
        <w:jc w:val="center"/>
        <w:rPr>
          <w:rFonts w:ascii="Arial" w:eastAsia="Arial" w:hAnsi="Arial" w:cs="Arial"/>
          <w:sz w:val="16"/>
        </w:rPr>
      </w:pPr>
    </w:p>
    <w:p w:rsidR="00826694" w:rsidRDefault="00826694" w:rsidP="00D16655">
      <w:pPr>
        <w:spacing w:after="0" w:line="240" w:lineRule="auto"/>
        <w:jc w:val="center"/>
        <w:rPr>
          <w:rFonts w:ascii="Arial" w:eastAsia="Arial" w:hAnsi="Arial" w:cs="Arial"/>
          <w:sz w:val="16"/>
        </w:rPr>
      </w:pPr>
    </w:p>
    <w:p w:rsidR="00826694" w:rsidRDefault="00826694" w:rsidP="00D16655">
      <w:pPr>
        <w:spacing w:after="0" w:line="240" w:lineRule="auto"/>
        <w:jc w:val="center"/>
        <w:rPr>
          <w:rFonts w:ascii="Arial" w:eastAsia="Arial" w:hAnsi="Arial" w:cs="Arial"/>
          <w:sz w:val="16"/>
        </w:rPr>
      </w:pPr>
    </w:p>
    <w:p w:rsidR="00826694" w:rsidRDefault="00826694" w:rsidP="00D16655">
      <w:pPr>
        <w:spacing w:after="0" w:line="240" w:lineRule="auto"/>
        <w:jc w:val="center"/>
        <w:rPr>
          <w:rFonts w:ascii="Arial" w:eastAsia="Arial" w:hAnsi="Arial" w:cs="Arial"/>
          <w:sz w:val="16"/>
        </w:rPr>
      </w:pPr>
    </w:p>
    <w:p w:rsidR="00826694" w:rsidRDefault="00826694" w:rsidP="00D16655">
      <w:pPr>
        <w:spacing w:after="0" w:line="240" w:lineRule="auto"/>
        <w:jc w:val="center"/>
        <w:rPr>
          <w:rFonts w:ascii="Arial" w:eastAsia="Arial" w:hAnsi="Arial" w:cs="Arial"/>
          <w:sz w:val="16"/>
        </w:rPr>
      </w:pPr>
    </w:p>
    <w:p w:rsidR="00826694" w:rsidRDefault="00826694" w:rsidP="00D16655">
      <w:pPr>
        <w:spacing w:after="0" w:line="240" w:lineRule="auto"/>
        <w:jc w:val="center"/>
        <w:rPr>
          <w:rFonts w:ascii="Arial" w:eastAsia="Arial" w:hAnsi="Arial" w:cs="Arial"/>
          <w:sz w:val="16"/>
        </w:rPr>
      </w:pPr>
    </w:p>
    <w:tbl>
      <w:tblPr>
        <w:tblW w:w="0" w:type="auto"/>
        <w:tblInd w:w="108" w:type="dxa"/>
        <w:tblCellMar>
          <w:left w:w="10" w:type="dxa"/>
          <w:right w:w="10" w:type="dxa"/>
        </w:tblCellMar>
        <w:tblLook w:val="0000" w:firstRow="0" w:lastRow="0" w:firstColumn="0" w:lastColumn="0" w:noHBand="0" w:noVBand="0"/>
      </w:tblPr>
      <w:tblGrid>
        <w:gridCol w:w="4347"/>
        <w:gridCol w:w="2851"/>
        <w:gridCol w:w="1748"/>
      </w:tblGrid>
      <w:tr w:rsidR="003459A9" w:rsidTr="00826694">
        <w:trPr>
          <w:trHeight w:val="1"/>
        </w:trPr>
        <w:tc>
          <w:tcPr>
            <w:tcW w:w="4536" w:type="dxa"/>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JAIME ROBERTO GUERRA PÉREZ</w:t>
            </w:r>
          </w:p>
        </w:tc>
        <w:tc>
          <w:tcPr>
            <w:tcW w:w="4820" w:type="dxa"/>
            <w:gridSpan w:val="2"/>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MARÍA CRISTINA ELIZABETH LEW LUNA</w:t>
            </w:r>
          </w:p>
        </w:tc>
      </w:tr>
      <w:tr w:rsidR="003459A9" w:rsidTr="00826694">
        <w:trPr>
          <w:trHeight w:val="1"/>
        </w:trPr>
        <w:tc>
          <w:tcPr>
            <w:tcW w:w="4536" w:type="dxa"/>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LEONOR MALDONADO MEZA</w:t>
            </w:r>
          </w:p>
        </w:tc>
        <w:tc>
          <w:tcPr>
            <w:tcW w:w="4820" w:type="dxa"/>
            <w:gridSpan w:val="2"/>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IVÁN CHAVIRA RAMÍREZ</w:t>
            </w:r>
          </w:p>
        </w:tc>
      </w:tr>
      <w:tr w:rsidR="003459A9" w:rsidTr="00826694">
        <w:trPr>
          <w:trHeight w:val="1"/>
        </w:trPr>
        <w:tc>
          <w:tcPr>
            <w:tcW w:w="4536" w:type="dxa"/>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MARIANA HERNÁNDEZ ESTRELLA</w:t>
            </w:r>
          </w:p>
        </w:tc>
        <w:tc>
          <w:tcPr>
            <w:tcW w:w="4820" w:type="dxa"/>
            <w:gridSpan w:val="2"/>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ERNESTO DÍAZ INFANTE GÓMEZ</w:t>
            </w:r>
          </w:p>
        </w:tc>
      </w:tr>
      <w:tr w:rsidR="003459A9" w:rsidTr="00826694">
        <w:trPr>
          <w:trHeight w:val="1"/>
        </w:trPr>
        <w:tc>
          <w:tcPr>
            <w:tcW w:w="4536" w:type="dxa"/>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PATRICIA GUZMÁN DELGADO</w:t>
            </w:r>
          </w:p>
        </w:tc>
        <w:tc>
          <w:tcPr>
            <w:tcW w:w="4820" w:type="dxa"/>
            <w:gridSpan w:val="2"/>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LUZ PATRICIA CASIAN SILVA</w:t>
            </w:r>
          </w:p>
        </w:tc>
      </w:tr>
      <w:tr w:rsidR="003459A9" w:rsidTr="00826694">
        <w:trPr>
          <w:gridAfter w:val="1"/>
          <w:wAfter w:w="1843" w:type="dxa"/>
          <w:trHeight w:val="1"/>
        </w:trPr>
        <w:tc>
          <w:tcPr>
            <w:tcW w:w="7513" w:type="dxa"/>
            <w:gridSpan w:val="2"/>
            <w:shd w:val="clear" w:color="000000" w:fill="FFFFFF"/>
            <w:tcMar>
              <w:left w:w="108" w:type="dxa"/>
              <w:right w:w="108" w:type="dxa"/>
            </w:tcMar>
          </w:tcPr>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3459A9" w:rsidP="00D16655">
            <w:pPr>
              <w:spacing w:after="0" w:line="240" w:lineRule="auto"/>
              <w:jc w:val="center"/>
              <w:rPr>
                <w:rFonts w:ascii="Arial" w:eastAsia="Arial" w:hAnsi="Arial" w:cs="Arial"/>
              </w:rPr>
            </w:pPr>
          </w:p>
          <w:p w:rsidR="003459A9" w:rsidRDefault="00450CBC" w:rsidP="00D16655">
            <w:pPr>
              <w:spacing w:after="0" w:line="240" w:lineRule="auto"/>
              <w:jc w:val="center"/>
            </w:pPr>
            <w:r>
              <w:rPr>
                <w:rFonts w:ascii="Arial" w:eastAsia="Arial" w:hAnsi="Arial" w:cs="Arial"/>
              </w:rPr>
              <w:t xml:space="preserve">GILDARDO PÉREZ </w:t>
            </w:r>
            <w:proofErr w:type="spellStart"/>
            <w:r>
              <w:rPr>
                <w:rFonts w:ascii="Arial" w:eastAsia="Arial" w:hAnsi="Arial" w:cs="Arial"/>
              </w:rPr>
              <w:t>PÉREZ</w:t>
            </w:r>
            <w:proofErr w:type="spellEnd"/>
          </w:p>
        </w:tc>
      </w:tr>
    </w:tbl>
    <w:p w:rsidR="003459A9" w:rsidRDefault="003459A9">
      <w:pPr>
        <w:spacing w:after="0" w:line="240" w:lineRule="auto"/>
        <w:jc w:val="center"/>
        <w:rPr>
          <w:rFonts w:ascii="Arial" w:eastAsia="Arial" w:hAnsi="Arial" w:cs="Arial"/>
        </w:rPr>
      </w:pPr>
    </w:p>
    <w:sectPr w:rsidR="003459A9" w:rsidSect="00826694">
      <w:headerReference w:type="default" r:id="rId8"/>
      <w:footerReference w:type="default" r:id="rId9"/>
      <w:pgSz w:w="12240" w:h="15840"/>
      <w:pgMar w:top="1417" w:right="1701" w:bottom="1417" w:left="1701" w:header="4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6D7" w:rsidRDefault="000146D7" w:rsidP="00826694">
      <w:pPr>
        <w:spacing w:after="0" w:line="240" w:lineRule="auto"/>
      </w:pPr>
      <w:r>
        <w:separator/>
      </w:r>
    </w:p>
  </w:endnote>
  <w:endnote w:type="continuationSeparator" w:id="0">
    <w:p w:rsidR="000146D7" w:rsidRDefault="000146D7" w:rsidP="0082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471047"/>
      <w:docPartObj>
        <w:docPartGallery w:val="Page Numbers (Bottom of Page)"/>
        <w:docPartUnique/>
      </w:docPartObj>
    </w:sdtPr>
    <w:sdtEndPr/>
    <w:sdtContent>
      <w:sdt>
        <w:sdtPr>
          <w:id w:val="-1669238322"/>
          <w:docPartObj>
            <w:docPartGallery w:val="Page Numbers (Top of Page)"/>
            <w:docPartUnique/>
          </w:docPartObj>
        </w:sdtPr>
        <w:sdtEndPr/>
        <w:sdtContent>
          <w:p w:rsidR="00826694" w:rsidRDefault="00826694">
            <w:pPr>
              <w:pStyle w:val="Footer"/>
              <w:jc w:val="center"/>
            </w:pPr>
            <w:r>
              <w:t xml:space="preserve">Pág. </w:t>
            </w:r>
            <w:r>
              <w:rPr>
                <w:b/>
                <w:bCs/>
                <w:sz w:val="24"/>
                <w:szCs w:val="24"/>
              </w:rPr>
              <w:fldChar w:fldCharType="begin"/>
            </w:r>
            <w:r>
              <w:rPr>
                <w:b/>
                <w:bCs/>
              </w:rPr>
              <w:instrText xml:space="preserve"> PAGE </w:instrText>
            </w:r>
            <w:r>
              <w:rPr>
                <w:b/>
                <w:bCs/>
                <w:sz w:val="24"/>
                <w:szCs w:val="24"/>
              </w:rPr>
              <w:fldChar w:fldCharType="separate"/>
            </w:r>
            <w:r w:rsidR="001A6D85">
              <w:rPr>
                <w:b/>
                <w:bCs/>
                <w:noProof/>
              </w:rPr>
              <w:t>1</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1A6D85">
              <w:rPr>
                <w:b/>
                <w:bCs/>
                <w:noProof/>
              </w:rPr>
              <w:t>6</w:t>
            </w:r>
            <w:r>
              <w:rPr>
                <w:b/>
                <w:bCs/>
                <w:sz w:val="24"/>
                <w:szCs w:val="24"/>
              </w:rPr>
              <w:fldChar w:fldCharType="end"/>
            </w:r>
          </w:p>
        </w:sdtContent>
      </w:sdt>
    </w:sdtContent>
  </w:sdt>
  <w:p w:rsidR="00826694" w:rsidRDefault="00826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6D7" w:rsidRDefault="000146D7" w:rsidP="00826694">
      <w:pPr>
        <w:spacing w:after="0" w:line="240" w:lineRule="auto"/>
      </w:pPr>
      <w:r>
        <w:separator/>
      </w:r>
    </w:p>
  </w:footnote>
  <w:footnote w:type="continuationSeparator" w:id="0">
    <w:p w:rsidR="000146D7" w:rsidRDefault="000146D7" w:rsidP="00826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94" w:rsidRPr="00ED68E1" w:rsidRDefault="00826694" w:rsidP="00826694">
    <w:pPr>
      <w:pStyle w:val="Header"/>
      <w:jc w:val="right"/>
    </w:pPr>
    <w:r w:rsidRPr="00ED68E1">
      <w:t xml:space="preserve">Comité Ciudadano </w:t>
    </w:r>
  </w:p>
  <w:p w:rsidR="00826694" w:rsidRPr="00ED68E1" w:rsidRDefault="00826694" w:rsidP="00826694">
    <w:pPr>
      <w:pStyle w:val="Header"/>
      <w:jc w:val="right"/>
    </w:pPr>
    <w:r w:rsidRPr="00ED68E1">
      <w:t xml:space="preserve">Primera Sesión Ordinaria </w:t>
    </w:r>
  </w:p>
  <w:p w:rsidR="00826694" w:rsidRPr="00ED68E1" w:rsidRDefault="00826694" w:rsidP="00826694">
    <w:pPr>
      <w:pStyle w:val="Header"/>
      <w:jc w:val="right"/>
    </w:pPr>
    <w:r w:rsidRPr="00ED68E1">
      <w:t>06 de marzo de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444A3"/>
    <w:multiLevelType w:val="multilevel"/>
    <w:tmpl w:val="EB5A8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8FD2EEC"/>
    <w:multiLevelType w:val="multilevel"/>
    <w:tmpl w:val="930A5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2E5F4D"/>
    <w:multiLevelType w:val="hybridMultilevel"/>
    <w:tmpl w:val="2EE2F69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77F32E3"/>
    <w:multiLevelType w:val="multilevel"/>
    <w:tmpl w:val="25DE058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3B6476"/>
    <w:multiLevelType w:val="multilevel"/>
    <w:tmpl w:val="BAB42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8C08E9"/>
    <w:multiLevelType w:val="multilevel"/>
    <w:tmpl w:val="25DE058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A9"/>
    <w:rsid w:val="00003518"/>
    <w:rsid w:val="000146D7"/>
    <w:rsid w:val="00040CBE"/>
    <w:rsid w:val="00051414"/>
    <w:rsid w:val="000E55D2"/>
    <w:rsid w:val="00111AD8"/>
    <w:rsid w:val="00154EC0"/>
    <w:rsid w:val="00180738"/>
    <w:rsid w:val="00183C15"/>
    <w:rsid w:val="00191AA0"/>
    <w:rsid w:val="001A6D85"/>
    <w:rsid w:val="001B68A4"/>
    <w:rsid w:val="001F6F16"/>
    <w:rsid w:val="002070F4"/>
    <w:rsid w:val="00251DDB"/>
    <w:rsid w:val="00265BDB"/>
    <w:rsid w:val="002974E8"/>
    <w:rsid w:val="003459A9"/>
    <w:rsid w:val="0034679A"/>
    <w:rsid w:val="003632C8"/>
    <w:rsid w:val="00366449"/>
    <w:rsid w:val="003B1D40"/>
    <w:rsid w:val="003F4185"/>
    <w:rsid w:val="00417B4A"/>
    <w:rsid w:val="004456B4"/>
    <w:rsid w:val="00450CBC"/>
    <w:rsid w:val="004613B9"/>
    <w:rsid w:val="004F790E"/>
    <w:rsid w:val="0050483F"/>
    <w:rsid w:val="00527368"/>
    <w:rsid w:val="005E2762"/>
    <w:rsid w:val="005F14A6"/>
    <w:rsid w:val="0061638C"/>
    <w:rsid w:val="00624B55"/>
    <w:rsid w:val="006407B1"/>
    <w:rsid w:val="006D3D23"/>
    <w:rsid w:val="006D4AB9"/>
    <w:rsid w:val="0077035D"/>
    <w:rsid w:val="007D6AED"/>
    <w:rsid w:val="00802111"/>
    <w:rsid w:val="00826694"/>
    <w:rsid w:val="00845794"/>
    <w:rsid w:val="008642B9"/>
    <w:rsid w:val="00895BB7"/>
    <w:rsid w:val="008A61E0"/>
    <w:rsid w:val="00900113"/>
    <w:rsid w:val="009646BB"/>
    <w:rsid w:val="009652F2"/>
    <w:rsid w:val="0096775B"/>
    <w:rsid w:val="009940FA"/>
    <w:rsid w:val="00996D13"/>
    <w:rsid w:val="00A31971"/>
    <w:rsid w:val="00AE1190"/>
    <w:rsid w:val="00B42C02"/>
    <w:rsid w:val="00B50517"/>
    <w:rsid w:val="00C07167"/>
    <w:rsid w:val="00CC0F96"/>
    <w:rsid w:val="00CC4457"/>
    <w:rsid w:val="00D1058E"/>
    <w:rsid w:val="00D16655"/>
    <w:rsid w:val="00DE162E"/>
    <w:rsid w:val="00DF6889"/>
    <w:rsid w:val="00E235BF"/>
    <w:rsid w:val="00E27716"/>
    <w:rsid w:val="00EA22EC"/>
    <w:rsid w:val="00EC6D1A"/>
    <w:rsid w:val="00ED4ED6"/>
    <w:rsid w:val="00ED68E1"/>
    <w:rsid w:val="00F231FF"/>
    <w:rsid w:val="00FA60DC"/>
    <w:rsid w:val="00FB7C72"/>
    <w:rsid w:val="00FF69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665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55"/>
    <w:rPr>
      <w:rFonts w:asciiTheme="majorHAnsi" w:eastAsiaTheme="majorEastAsia" w:hAnsiTheme="majorHAnsi" w:cstheme="majorBidi"/>
      <w:color w:val="2E74B5" w:themeColor="accent1" w:themeShade="BF"/>
      <w:sz w:val="32"/>
      <w:szCs w:val="32"/>
      <w:lang w:eastAsia="en-US"/>
    </w:rPr>
  </w:style>
  <w:style w:type="table" w:styleId="TableGrid">
    <w:name w:val="Table Grid"/>
    <w:basedOn w:val="TableNormal"/>
    <w:uiPriority w:val="39"/>
    <w:rsid w:val="00D16655"/>
    <w:pPr>
      <w:spacing w:after="0" w:line="240" w:lineRule="auto"/>
    </w:pPr>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7B4A"/>
    <w:pPr>
      <w:spacing w:after="0" w:line="240" w:lineRule="auto"/>
      <w:ind w:left="720"/>
      <w:contextualSpacing/>
    </w:pPr>
    <w:rPr>
      <w:sz w:val="24"/>
      <w:szCs w:val="24"/>
      <w:lang w:val="en-US" w:eastAsia="en-US"/>
    </w:rPr>
  </w:style>
  <w:style w:type="paragraph" w:styleId="Header">
    <w:name w:val="header"/>
    <w:basedOn w:val="Normal"/>
    <w:link w:val="HeaderChar"/>
    <w:uiPriority w:val="99"/>
    <w:unhideWhenUsed/>
    <w:rsid w:val="0082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694"/>
  </w:style>
  <w:style w:type="paragraph" w:styleId="Footer">
    <w:name w:val="footer"/>
    <w:basedOn w:val="Normal"/>
    <w:link w:val="FooterChar"/>
    <w:uiPriority w:val="99"/>
    <w:unhideWhenUsed/>
    <w:rsid w:val="0082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665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55"/>
    <w:rPr>
      <w:rFonts w:asciiTheme="majorHAnsi" w:eastAsiaTheme="majorEastAsia" w:hAnsiTheme="majorHAnsi" w:cstheme="majorBidi"/>
      <w:color w:val="2E74B5" w:themeColor="accent1" w:themeShade="BF"/>
      <w:sz w:val="32"/>
      <w:szCs w:val="32"/>
      <w:lang w:eastAsia="en-US"/>
    </w:rPr>
  </w:style>
  <w:style w:type="table" w:styleId="TableGrid">
    <w:name w:val="Table Grid"/>
    <w:basedOn w:val="TableNormal"/>
    <w:uiPriority w:val="39"/>
    <w:rsid w:val="00D16655"/>
    <w:pPr>
      <w:spacing w:after="0" w:line="240" w:lineRule="auto"/>
    </w:pPr>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7B4A"/>
    <w:pPr>
      <w:spacing w:after="0" w:line="240" w:lineRule="auto"/>
      <w:ind w:left="720"/>
      <w:contextualSpacing/>
    </w:pPr>
    <w:rPr>
      <w:sz w:val="24"/>
      <w:szCs w:val="24"/>
      <w:lang w:val="en-US" w:eastAsia="en-US"/>
    </w:rPr>
  </w:style>
  <w:style w:type="paragraph" w:styleId="Header">
    <w:name w:val="header"/>
    <w:basedOn w:val="Normal"/>
    <w:link w:val="HeaderChar"/>
    <w:uiPriority w:val="99"/>
    <w:unhideWhenUsed/>
    <w:rsid w:val="0082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694"/>
  </w:style>
  <w:style w:type="paragraph" w:styleId="Footer">
    <w:name w:val="footer"/>
    <w:basedOn w:val="Normal"/>
    <w:link w:val="FooterChar"/>
    <w:uiPriority w:val="99"/>
    <w:unhideWhenUsed/>
    <w:rsid w:val="0082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1916</Words>
  <Characters>10538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LUKSTER</cp:lastModifiedBy>
  <cp:revision>6</cp:revision>
  <cp:lastPrinted>2019-04-01T16:17:00Z</cp:lastPrinted>
  <dcterms:created xsi:type="dcterms:W3CDTF">2019-03-24T17:29:00Z</dcterms:created>
  <dcterms:modified xsi:type="dcterms:W3CDTF">2019-04-01T16:19:00Z</dcterms:modified>
</cp:coreProperties>
</file>